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459" w:type="dxa"/>
        <w:tblLook w:val="04A0" w:firstRow="1" w:lastRow="0" w:firstColumn="1" w:lastColumn="0" w:noHBand="0" w:noVBand="1"/>
      </w:tblPr>
      <w:tblGrid>
        <w:gridCol w:w="4678"/>
        <w:gridCol w:w="6095"/>
      </w:tblGrid>
      <w:tr w:rsidR="00946F94" w:rsidTr="00946F94">
        <w:tc>
          <w:tcPr>
            <w:tcW w:w="4678" w:type="dxa"/>
          </w:tcPr>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PHÒNG GD-ĐT HUYỆN ĐẠI LỘC</w:t>
            </w:r>
          </w:p>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TH&amp;THCS ĐẠI TÂN</w:t>
            </w:r>
          </w:p>
        </w:tc>
        <w:tc>
          <w:tcPr>
            <w:tcW w:w="6095" w:type="dxa"/>
          </w:tcPr>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BẢNG MA TRẬN – ĐẶC TẢ  </w:t>
            </w:r>
          </w:p>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ĐỀ KIỂM TRA GIỮA HỌC KÌ 2</w:t>
            </w:r>
          </w:p>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MÔN LỊCH SỬ 9</w:t>
            </w:r>
          </w:p>
          <w:p w:rsidR="00946F94" w:rsidRDefault="00946F94" w:rsidP="00320AE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 LÀM BÀI 45 PHÚT</w:t>
            </w:r>
          </w:p>
        </w:tc>
      </w:tr>
    </w:tbl>
    <w:p w:rsidR="00946F94" w:rsidRDefault="00946F94" w:rsidP="00320AE4">
      <w:pPr>
        <w:spacing w:after="0" w:line="240" w:lineRule="auto"/>
        <w:jc w:val="center"/>
        <w:rPr>
          <w:rFonts w:ascii="Times New Roman" w:eastAsia="Times New Roman" w:hAnsi="Times New Roman" w:cs="Times New Roman"/>
          <w:b/>
          <w:bCs/>
          <w:color w:val="000000"/>
          <w:sz w:val="28"/>
          <w:szCs w:val="28"/>
        </w:rPr>
      </w:pPr>
    </w:p>
    <w:p w:rsidR="00946F94" w:rsidRDefault="00946F94" w:rsidP="00320AE4">
      <w:pPr>
        <w:spacing w:after="0" w:line="240" w:lineRule="auto"/>
        <w:jc w:val="center"/>
        <w:rPr>
          <w:rFonts w:ascii="Times New Roman" w:eastAsia="Times New Roman" w:hAnsi="Times New Roman" w:cs="Times New Roman"/>
          <w:b/>
          <w:bCs/>
          <w:color w:val="000000"/>
          <w:sz w:val="28"/>
          <w:szCs w:val="28"/>
        </w:rPr>
      </w:pP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8"/>
          <w:szCs w:val="28"/>
        </w:rPr>
        <w:t>MA TRẬN KIỂM TRA GIỮA HỌC KÌ II NĂM HỌC 202</w:t>
      </w:r>
      <w:r w:rsidR="00946F94">
        <w:rPr>
          <w:rFonts w:ascii="Times New Roman" w:eastAsia="Times New Roman" w:hAnsi="Times New Roman" w:cs="Times New Roman"/>
          <w:b/>
          <w:bCs/>
          <w:color w:val="000000"/>
          <w:sz w:val="28"/>
          <w:szCs w:val="28"/>
        </w:rPr>
        <w:t>3</w:t>
      </w:r>
      <w:r w:rsidRPr="00320AE4">
        <w:rPr>
          <w:rFonts w:ascii="Times New Roman" w:eastAsia="Times New Roman" w:hAnsi="Times New Roman" w:cs="Times New Roman"/>
          <w:b/>
          <w:bCs/>
          <w:color w:val="000000"/>
          <w:sz w:val="28"/>
          <w:szCs w:val="28"/>
        </w:rPr>
        <w:t>-202</w:t>
      </w:r>
      <w:r w:rsidR="00946F94">
        <w:rPr>
          <w:rFonts w:ascii="Times New Roman" w:eastAsia="Times New Roman" w:hAnsi="Times New Roman" w:cs="Times New Roman"/>
          <w:b/>
          <w:bCs/>
          <w:color w:val="000000"/>
          <w:sz w:val="28"/>
          <w:szCs w:val="28"/>
        </w:rPr>
        <w:t>4</w:t>
      </w: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8"/>
          <w:szCs w:val="28"/>
        </w:rPr>
        <w:t>Môn Lịch Sử  lớp 9</w:t>
      </w: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i/>
          <w:iCs/>
          <w:color w:val="000000"/>
          <w:sz w:val="26"/>
          <w:szCs w:val="26"/>
        </w:rPr>
        <w:t>(Kèm theo Công văn số 1749/SGDĐT-GDTrH ngày 13/10/2020 của Sở GDĐT Quảng Nam)</w:t>
      </w:r>
    </w:p>
    <w:p w:rsidR="00320AE4" w:rsidRPr="00320AE4" w:rsidRDefault="00320AE4" w:rsidP="00320AE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7"/>
        <w:gridCol w:w="2533"/>
        <w:gridCol w:w="534"/>
        <w:gridCol w:w="560"/>
        <w:gridCol w:w="544"/>
        <w:gridCol w:w="571"/>
        <w:gridCol w:w="534"/>
        <w:gridCol w:w="561"/>
        <w:gridCol w:w="559"/>
        <w:gridCol w:w="587"/>
        <w:gridCol w:w="830"/>
      </w:tblGrid>
      <w:tr w:rsidR="00320AE4" w:rsidRPr="00320AE4" w:rsidTr="00320AE4">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Tên chủ đề</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Cấp độ tư duy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Cộng</w:t>
            </w:r>
          </w:p>
        </w:tc>
      </w:tr>
      <w:tr w:rsidR="00320AE4" w:rsidRPr="00320AE4" w:rsidTr="00320AE4">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Nhận biết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Thông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Vận dụng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TN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6"/>
                <w:szCs w:val="26"/>
              </w:rPr>
              <w:t>1.VIỆT NAM TRONG NHỮNG NĂM 1919-1930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Những hoạt động của Nguyễn Ái Quốc ở nước Pháp và Trung Quốc (1919-1925).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1</w:t>
            </w: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10%</w:t>
            </w: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Ý nghĩa những hoạt động.</w:t>
            </w:r>
          </w:p>
          <w:p w:rsidR="00320AE4" w:rsidRPr="00320AE4" w:rsidRDefault="00320AE4" w:rsidP="00320AE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6"/>
                <w:szCs w:val="26"/>
              </w:rPr>
              <w:t>2.VIỆT NAM TRONG NHỮNG NĂM 1930-1939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Đỉnh cao phong trào cách mạng 1930-1931.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sz w:val="24"/>
                <w:szCs w:val="24"/>
              </w:rPr>
              <w:br/>
            </w: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4</w:t>
            </w: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40%</w:t>
            </w:r>
          </w:p>
        </w:tc>
      </w:tr>
      <w:tr w:rsidR="00320AE4" w:rsidRPr="00320AE4" w:rsidTr="00320AE4">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Ý nghĩa sự ra đời của Đảng Cộng sản Việt Nam.Vai trò của Nguyễn Ái Quốc.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½</w:t>
            </w:r>
          </w:p>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½</w:t>
            </w:r>
          </w:p>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Chủ trương của Đảng năm 1936-1939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Hình thức và phương pháp đấu tranh của đảng 1930-1931 và 1936-1939.</w:t>
            </w:r>
          </w:p>
          <w:p w:rsidR="00320AE4" w:rsidRPr="00320AE4" w:rsidRDefault="00320AE4" w:rsidP="00320AE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6"/>
                <w:szCs w:val="26"/>
              </w:rPr>
              <w:t xml:space="preserve">3.VIỆT NAM TRONG </w:t>
            </w:r>
            <w:r w:rsidRPr="00320AE4">
              <w:rPr>
                <w:rFonts w:ascii="Times New Roman" w:eastAsia="Times New Roman" w:hAnsi="Times New Roman" w:cs="Times New Roman"/>
                <w:b/>
                <w:bCs/>
                <w:color w:val="000000"/>
                <w:sz w:val="26"/>
                <w:szCs w:val="26"/>
              </w:rPr>
              <w:lastRenderedPageBreak/>
              <w:t>NHỮNG NĂM 1939-1945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lastRenderedPageBreak/>
              <w:t>-Nhiệm vụ của cách mạng Việt Nam trong những năm 1939-1945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sz w:val="24"/>
                <w:szCs w:val="24"/>
              </w:rPr>
              <w:br/>
            </w: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3,0</w:t>
            </w: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lastRenderedPageBreak/>
              <w:t>30%</w:t>
            </w: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-Thời cơ cuộc Tổng khởi nghĩa tháng Tám bùng nổ.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-Nguyên nhân thắng lợi và ý nghĩa lịch sử của cuộc cách mạng tháng Tám năm 1945.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Các sự kiện chính của Cách mạng tháng Tám.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sz w:val="24"/>
                <w:szCs w:val="24"/>
              </w:rPr>
              <w:br/>
            </w: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6"/>
                <w:szCs w:val="26"/>
              </w:rPr>
              <w:t>4.VIỆT NAM TRONG NHỮNG NĂM 1945-1954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Đường lối ngoại giao của Đảng trong những năm 1946-1954.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24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sz w:val="24"/>
                <w:szCs w:val="24"/>
              </w:rPr>
              <w:br/>
            </w:r>
            <w:r w:rsidRPr="00320AE4">
              <w:rPr>
                <w:rFonts w:ascii="Times New Roman" w:eastAsia="Times New Roman" w:hAnsi="Times New Roman" w:cs="Times New Roman"/>
                <w:sz w:val="24"/>
                <w:szCs w:val="24"/>
              </w:rPr>
              <w:br/>
            </w:r>
            <w:r w:rsidRPr="00320AE4">
              <w:rPr>
                <w:rFonts w:ascii="Times New Roman" w:eastAsia="Times New Roman" w:hAnsi="Times New Roman" w:cs="Times New Roman"/>
                <w:sz w:val="24"/>
                <w:szCs w:val="24"/>
              </w:rPr>
              <w:br/>
            </w:r>
          </w:p>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2</w:t>
            </w:r>
          </w:p>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000000"/>
                <w:sz w:val="24"/>
                <w:szCs w:val="24"/>
              </w:rPr>
              <w:t>20%</w:t>
            </w: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Hoàn cảnh bùng nổ cuộc kháng chiến toàn quốc chống thực dân Pháp (19/12/1946)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Những khó khăn của ta sau Cách mạng tháng Tám 1945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Nhiệm vụ cơ bản của cách mạng ta sau Cách mạng tháng Tám 1945.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Ý nghĩa chiến thắng của ta trong cuộc kháng chiến chống Pháp.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6"/>
                <w:szCs w:val="26"/>
              </w:rPr>
              <w:t>- Ý nghĩa việc kí kết các Hiệp định của ta trong những năm 1946-1954.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AE4" w:rsidRPr="00320AE4" w:rsidRDefault="00320AE4" w:rsidP="00320AE4">
            <w:pPr>
              <w:spacing w:after="0" w:line="240" w:lineRule="auto"/>
              <w:rPr>
                <w:rFonts w:ascii="Times New Roman" w:eastAsia="Times New Roman" w:hAnsi="Times New Roman" w:cs="Times New Roman"/>
                <w:sz w:val="24"/>
                <w:szCs w:val="24"/>
              </w:rPr>
            </w:pPr>
          </w:p>
        </w:tc>
      </w:tr>
      <w:tr w:rsidR="00320AE4" w:rsidRPr="00320AE4" w:rsidTr="00320AE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6"/>
                <w:szCs w:val="26"/>
              </w:rPr>
              <w:t>Tổng số câu hỏi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½</w:t>
            </w:r>
          </w:p>
          <w:p w:rsidR="00320AE4" w:rsidRPr="00320AE4" w:rsidRDefault="00320AE4" w:rsidP="00320AE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½</w:t>
            </w:r>
          </w:p>
          <w:p w:rsidR="00320AE4" w:rsidRPr="00320AE4" w:rsidRDefault="00320AE4" w:rsidP="00320AE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17</w:t>
            </w:r>
          </w:p>
        </w:tc>
      </w:tr>
      <w:tr w:rsidR="00320AE4" w:rsidRPr="00320AE4" w:rsidTr="00320AE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6"/>
                <w:szCs w:val="26"/>
              </w:rPr>
              <w:t>Số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10</w:t>
            </w:r>
          </w:p>
        </w:tc>
      </w:tr>
      <w:tr w:rsidR="00320AE4" w:rsidRPr="00320AE4" w:rsidTr="00320AE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0AE4" w:rsidRPr="00320AE4" w:rsidRDefault="00320AE4" w:rsidP="00320AE4">
            <w:pPr>
              <w:spacing w:after="0" w:line="0" w:lineRule="atLeast"/>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6"/>
                <w:szCs w:val="26"/>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0AE4" w:rsidRPr="00320AE4" w:rsidRDefault="00320AE4" w:rsidP="00320AE4">
            <w:pPr>
              <w:spacing w:after="0" w:line="0" w:lineRule="atLeast"/>
              <w:jc w:val="center"/>
              <w:rPr>
                <w:rFonts w:ascii="Times New Roman" w:eastAsia="Times New Roman" w:hAnsi="Times New Roman" w:cs="Times New Roman"/>
                <w:sz w:val="24"/>
                <w:szCs w:val="24"/>
              </w:rPr>
            </w:pPr>
            <w:r w:rsidRPr="00320AE4">
              <w:rPr>
                <w:rFonts w:ascii="Times New Roman" w:eastAsia="Times New Roman" w:hAnsi="Times New Roman" w:cs="Times New Roman"/>
                <w:b/>
                <w:bCs/>
                <w:color w:val="FF0000"/>
                <w:sz w:val="24"/>
                <w:szCs w:val="24"/>
              </w:rPr>
              <w:t>100%</w:t>
            </w:r>
          </w:p>
        </w:tc>
      </w:tr>
    </w:tbl>
    <w:p w:rsidR="00320AE4" w:rsidRPr="00320AE4" w:rsidRDefault="00320AE4" w:rsidP="00320AE4">
      <w:pPr>
        <w:spacing w:after="240" w:line="240" w:lineRule="auto"/>
        <w:rPr>
          <w:rFonts w:ascii="Times New Roman" w:eastAsia="Times New Roman" w:hAnsi="Times New Roman" w:cs="Times New Roman"/>
          <w:sz w:val="24"/>
          <w:szCs w:val="24"/>
        </w:rPr>
      </w:pPr>
      <w:r w:rsidRPr="00320AE4">
        <w:rPr>
          <w:rFonts w:ascii="Times New Roman" w:eastAsia="Times New Roman" w:hAnsi="Times New Roman" w:cs="Times New Roman"/>
          <w:sz w:val="24"/>
          <w:szCs w:val="24"/>
        </w:rPr>
        <w:br/>
      </w:r>
      <w:r w:rsidRPr="00320AE4">
        <w:rPr>
          <w:rFonts w:ascii="Times New Roman" w:eastAsia="Times New Roman" w:hAnsi="Times New Roman" w:cs="Times New Roman"/>
          <w:sz w:val="24"/>
          <w:szCs w:val="24"/>
        </w:rPr>
        <w:br/>
      </w:r>
    </w:p>
    <w:p w:rsidR="00AA61F0" w:rsidRPr="00BB3957" w:rsidRDefault="00AA61F0" w:rsidP="00AA61F0">
      <w:pPr>
        <w:spacing w:after="0"/>
        <w:jc w:val="center"/>
        <w:rPr>
          <w:rFonts w:ascii="Times New Roman" w:hAnsi="Times New Roman" w:cs="Times New Roman"/>
          <w:b/>
          <w:sz w:val="26"/>
          <w:szCs w:val="26"/>
          <w:lang w:val="pt-BR"/>
        </w:rPr>
      </w:pPr>
      <w:r w:rsidRPr="00BB3957">
        <w:rPr>
          <w:rFonts w:ascii="Times New Roman" w:hAnsi="Times New Roman" w:cs="Times New Roman"/>
          <w:b/>
          <w:sz w:val="26"/>
          <w:szCs w:val="26"/>
          <w:lang w:val="vi-VN"/>
        </w:rPr>
        <w:lastRenderedPageBreak/>
        <w:t>BẢNG ĐẶC TẢ ĐỀ</w:t>
      </w:r>
      <w:r w:rsidRPr="00BB3957">
        <w:rPr>
          <w:rFonts w:ascii="Times New Roman" w:hAnsi="Times New Roman" w:cs="Times New Roman"/>
          <w:b/>
          <w:sz w:val="26"/>
          <w:szCs w:val="26"/>
          <w:lang w:val="pt-BR"/>
        </w:rPr>
        <w:t xml:space="preserve"> KIỂM TRA </w:t>
      </w:r>
      <w:r>
        <w:rPr>
          <w:rFonts w:ascii="Times New Roman" w:hAnsi="Times New Roman" w:cs="Times New Roman"/>
          <w:b/>
          <w:sz w:val="26"/>
          <w:szCs w:val="26"/>
          <w:lang w:val="pt-BR"/>
        </w:rPr>
        <w:t>GIỮA</w:t>
      </w:r>
      <w:r w:rsidRPr="00BB3957">
        <w:rPr>
          <w:rFonts w:ascii="Times New Roman" w:hAnsi="Times New Roman" w:cs="Times New Roman"/>
          <w:b/>
          <w:sz w:val="26"/>
          <w:szCs w:val="26"/>
          <w:lang w:val="pt-BR"/>
        </w:rPr>
        <w:t xml:space="preserve"> KÌ I</w:t>
      </w:r>
      <w:r>
        <w:rPr>
          <w:rFonts w:ascii="Times New Roman" w:hAnsi="Times New Roman" w:cs="Times New Roman"/>
          <w:b/>
          <w:sz w:val="26"/>
          <w:szCs w:val="26"/>
          <w:lang w:val="pt-BR"/>
        </w:rPr>
        <w:t>I</w:t>
      </w:r>
      <w:r w:rsidRPr="00BB3957">
        <w:rPr>
          <w:rFonts w:ascii="Times New Roman" w:hAnsi="Times New Roman" w:cs="Times New Roman"/>
          <w:b/>
          <w:sz w:val="26"/>
          <w:szCs w:val="26"/>
          <w:lang w:val="pt-BR"/>
        </w:rPr>
        <w:t xml:space="preserve"> NĂM HỌC 202</w:t>
      </w:r>
      <w:r w:rsidR="00946F94">
        <w:rPr>
          <w:rFonts w:ascii="Times New Roman" w:hAnsi="Times New Roman" w:cs="Times New Roman"/>
          <w:b/>
          <w:sz w:val="26"/>
          <w:szCs w:val="26"/>
          <w:lang w:val="pt-BR"/>
        </w:rPr>
        <w:t>3</w:t>
      </w:r>
      <w:r w:rsidRPr="00BB3957">
        <w:rPr>
          <w:rFonts w:ascii="Times New Roman" w:hAnsi="Times New Roman" w:cs="Times New Roman"/>
          <w:b/>
          <w:sz w:val="26"/>
          <w:szCs w:val="26"/>
          <w:lang w:val="pt-BR"/>
        </w:rPr>
        <w:t>-202</w:t>
      </w:r>
      <w:r w:rsidR="00946F94">
        <w:rPr>
          <w:rFonts w:ascii="Times New Roman" w:hAnsi="Times New Roman" w:cs="Times New Roman"/>
          <w:b/>
          <w:sz w:val="26"/>
          <w:szCs w:val="26"/>
          <w:lang w:val="pt-BR"/>
        </w:rPr>
        <w:t>4</w:t>
      </w:r>
    </w:p>
    <w:p w:rsidR="00AA61F0" w:rsidRPr="00946F94" w:rsidRDefault="00AA61F0" w:rsidP="00946F94">
      <w:pPr>
        <w:spacing w:after="0"/>
        <w:jc w:val="center"/>
        <w:rPr>
          <w:rFonts w:ascii="Times New Roman" w:hAnsi="Times New Roman" w:cs="Times New Roman"/>
          <w:b/>
          <w:sz w:val="26"/>
          <w:szCs w:val="26"/>
        </w:rPr>
      </w:pPr>
      <w:r w:rsidRPr="00BB3957">
        <w:rPr>
          <w:rFonts w:ascii="Times New Roman" w:hAnsi="Times New Roman" w:cs="Times New Roman"/>
          <w:b/>
          <w:sz w:val="26"/>
          <w:szCs w:val="26"/>
        </w:rPr>
        <w:t xml:space="preserve">Môn </w:t>
      </w:r>
      <w:r>
        <w:rPr>
          <w:rFonts w:ascii="Times New Roman" w:hAnsi="Times New Roman" w:cs="Times New Roman"/>
          <w:b/>
          <w:sz w:val="26"/>
          <w:szCs w:val="26"/>
        </w:rPr>
        <w:t>Lịch sử 9</w:t>
      </w:r>
    </w:p>
    <w:tbl>
      <w:tblPr>
        <w:tblpPr w:leftFromText="180" w:rightFromText="180" w:vertAnchor="page" w:horzAnchor="margin" w:tblpXSpec="center" w:tblpY="271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196"/>
        <w:gridCol w:w="1496"/>
        <w:gridCol w:w="6667"/>
      </w:tblGrid>
      <w:tr w:rsidR="00AA61F0" w:rsidRPr="00BB3957" w:rsidTr="00CA43D6">
        <w:tc>
          <w:tcPr>
            <w:tcW w:w="1415" w:type="dxa"/>
          </w:tcPr>
          <w:p w:rsidR="00AA61F0" w:rsidRPr="00BB3957" w:rsidRDefault="00AA61F0" w:rsidP="00946F94">
            <w:pPr>
              <w:spacing w:after="0"/>
              <w:jc w:val="center"/>
              <w:rPr>
                <w:rFonts w:ascii="Times New Roman" w:hAnsi="Times New Roman" w:cs="Times New Roman"/>
                <w:b/>
                <w:sz w:val="26"/>
                <w:szCs w:val="26"/>
              </w:rPr>
            </w:pPr>
            <w:r w:rsidRPr="00BB3957">
              <w:rPr>
                <w:rFonts w:ascii="Times New Roman" w:hAnsi="Times New Roman" w:cs="Times New Roman"/>
                <w:b/>
                <w:sz w:val="26"/>
                <w:szCs w:val="26"/>
              </w:rPr>
              <w:t>PHẦN</w:t>
            </w:r>
          </w:p>
        </w:tc>
        <w:tc>
          <w:tcPr>
            <w:tcW w:w="1196" w:type="dxa"/>
          </w:tcPr>
          <w:p w:rsidR="00AA61F0" w:rsidRPr="00BB3957" w:rsidRDefault="00AA61F0" w:rsidP="00946F94">
            <w:pPr>
              <w:spacing w:after="0"/>
              <w:jc w:val="center"/>
              <w:rPr>
                <w:rFonts w:ascii="Times New Roman" w:hAnsi="Times New Roman" w:cs="Times New Roman"/>
                <w:b/>
                <w:sz w:val="26"/>
                <w:szCs w:val="26"/>
              </w:rPr>
            </w:pPr>
            <w:r w:rsidRPr="00BB3957">
              <w:rPr>
                <w:rFonts w:ascii="Times New Roman" w:hAnsi="Times New Roman" w:cs="Times New Roman"/>
                <w:b/>
                <w:sz w:val="26"/>
                <w:szCs w:val="26"/>
              </w:rPr>
              <w:t>CÂU HỎI</w:t>
            </w:r>
          </w:p>
        </w:tc>
        <w:tc>
          <w:tcPr>
            <w:tcW w:w="1496" w:type="dxa"/>
          </w:tcPr>
          <w:p w:rsidR="00AA61F0" w:rsidRPr="00BB3957" w:rsidRDefault="00AA61F0" w:rsidP="00946F94">
            <w:pPr>
              <w:spacing w:after="0"/>
              <w:jc w:val="center"/>
              <w:rPr>
                <w:rFonts w:ascii="Times New Roman" w:hAnsi="Times New Roman" w:cs="Times New Roman"/>
                <w:b/>
                <w:sz w:val="26"/>
                <w:szCs w:val="26"/>
              </w:rPr>
            </w:pPr>
            <w:r w:rsidRPr="00BB3957">
              <w:rPr>
                <w:rFonts w:ascii="Times New Roman" w:hAnsi="Times New Roman" w:cs="Times New Roman"/>
                <w:b/>
                <w:sz w:val="26"/>
                <w:szCs w:val="26"/>
              </w:rPr>
              <w:t>MỨC ĐỘ</w:t>
            </w:r>
          </w:p>
        </w:tc>
        <w:tc>
          <w:tcPr>
            <w:tcW w:w="6667" w:type="dxa"/>
          </w:tcPr>
          <w:p w:rsidR="00AA61F0" w:rsidRPr="00BB3957" w:rsidRDefault="00AA61F0" w:rsidP="00946F94">
            <w:pPr>
              <w:spacing w:after="0"/>
              <w:jc w:val="center"/>
              <w:rPr>
                <w:rFonts w:ascii="Times New Roman" w:hAnsi="Times New Roman" w:cs="Times New Roman"/>
                <w:b/>
                <w:sz w:val="26"/>
                <w:szCs w:val="26"/>
              </w:rPr>
            </w:pPr>
            <w:r w:rsidRPr="00BB3957">
              <w:rPr>
                <w:rFonts w:ascii="Times New Roman" w:hAnsi="Times New Roman" w:cs="Times New Roman"/>
                <w:b/>
                <w:sz w:val="26"/>
                <w:szCs w:val="26"/>
              </w:rPr>
              <w:t>NỘI DUNG</w:t>
            </w:r>
          </w:p>
        </w:tc>
      </w:tr>
      <w:tr w:rsidR="00AA61F0" w:rsidRPr="00BB3957" w:rsidTr="00CA43D6">
        <w:tc>
          <w:tcPr>
            <w:tcW w:w="1415" w:type="dxa"/>
            <w:vMerge w:val="restart"/>
            <w:vAlign w:val="center"/>
          </w:tcPr>
          <w:p w:rsidR="00AA61F0" w:rsidRPr="00BB3957" w:rsidRDefault="00AA61F0" w:rsidP="00CA43D6">
            <w:pPr>
              <w:spacing w:after="0"/>
              <w:rPr>
                <w:rFonts w:ascii="Times New Roman" w:hAnsi="Times New Roman" w:cs="Times New Roman"/>
                <w:b/>
                <w:sz w:val="26"/>
                <w:szCs w:val="26"/>
              </w:rPr>
            </w:pPr>
            <w:r w:rsidRPr="00BB3957">
              <w:rPr>
                <w:rFonts w:ascii="Times New Roman" w:hAnsi="Times New Roman" w:cs="Times New Roman"/>
                <w:b/>
                <w:sz w:val="26"/>
                <w:szCs w:val="26"/>
              </w:rPr>
              <w:t>TRẮC NGHIỆM</w:t>
            </w: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1,2</w:t>
            </w:r>
          </w:p>
        </w:tc>
        <w:tc>
          <w:tcPr>
            <w:tcW w:w="1496" w:type="dxa"/>
          </w:tcPr>
          <w:p w:rsidR="00AA61F0" w:rsidRPr="00BB3957" w:rsidRDefault="00AA61F0" w:rsidP="00CA43D6">
            <w:pPr>
              <w:spacing w:after="0"/>
              <w:rPr>
                <w:rFonts w:ascii="Times New Roman" w:hAnsi="Times New Roman" w:cs="Times New Roman"/>
                <w:sz w:val="26"/>
                <w:szCs w:val="26"/>
              </w:rPr>
            </w:pPr>
            <w:r w:rsidRPr="00BB3957">
              <w:rPr>
                <w:rFonts w:ascii="Times New Roman" w:hAnsi="Times New Roman" w:cs="Times New Roman"/>
                <w:sz w:val="26"/>
                <w:szCs w:val="26"/>
              </w:rPr>
              <w:t>Nhận biết</w:t>
            </w:r>
          </w:p>
        </w:tc>
        <w:tc>
          <w:tcPr>
            <w:tcW w:w="6667"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Những hoạt động của NAQ ở Pháp và TQ</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4</w:t>
            </w:r>
          </w:p>
        </w:tc>
        <w:tc>
          <w:tcPr>
            <w:tcW w:w="1496" w:type="dxa"/>
          </w:tcPr>
          <w:p w:rsidR="00AA61F0" w:rsidRPr="00BB3957" w:rsidRDefault="00AA61F0" w:rsidP="00CA43D6">
            <w:pPr>
              <w:spacing w:after="0"/>
              <w:rPr>
                <w:rFonts w:ascii="Times New Roman" w:hAnsi="Times New Roman" w:cs="Times New Roman"/>
                <w:sz w:val="26"/>
                <w:szCs w:val="26"/>
              </w:rPr>
            </w:pPr>
            <w:r w:rsidRPr="00BB3957">
              <w:rPr>
                <w:rFonts w:ascii="Times New Roman" w:hAnsi="Times New Roman" w:cs="Times New Roman"/>
                <w:sz w:val="26"/>
                <w:szCs w:val="26"/>
              </w:rPr>
              <w:t>Nhận biết</w:t>
            </w:r>
          </w:p>
        </w:tc>
        <w:tc>
          <w:tcPr>
            <w:tcW w:w="6667"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Đỉnh cao của cao trào CM 1930-1931</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5</w:t>
            </w:r>
          </w:p>
        </w:tc>
        <w:tc>
          <w:tcPr>
            <w:tcW w:w="1496" w:type="dxa"/>
          </w:tcPr>
          <w:p w:rsidR="00AA61F0" w:rsidRPr="00BB3957" w:rsidRDefault="00AA61F0" w:rsidP="00CA43D6">
            <w:pPr>
              <w:spacing w:after="0"/>
              <w:rPr>
                <w:rFonts w:ascii="Times New Roman" w:hAnsi="Times New Roman" w:cs="Times New Roman"/>
                <w:sz w:val="26"/>
                <w:szCs w:val="26"/>
              </w:rPr>
            </w:pPr>
            <w:r w:rsidRPr="00BB3957">
              <w:rPr>
                <w:rFonts w:ascii="Times New Roman" w:hAnsi="Times New Roman" w:cs="Times New Roman"/>
                <w:sz w:val="26"/>
                <w:szCs w:val="26"/>
              </w:rPr>
              <w:t>Nhận biết</w:t>
            </w:r>
          </w:p>
        </w:tc>
        <w:tc>
          <w:tcPr>
            <w:tcW w:w="6667" w:type="dxa"/>
          </w:tcPr>
          <w:p w:rsidR="00AA61F0" w:rsidRPr="00BB3957"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Chủ trương của Đảng 1936-1939</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7</w:t>
            </w:r>
          </w:p>
        </w:tc>
        <w:tc>
          <w:tcPr>
            <w:tcW w:w="1496" w:type="dxa"/>
          </w:tcPr>
          <w:p w:rsidR="00AA61F0" w:rsidRPr="00BB3957" w:rsidRDefault="00AA61F0" w:rsidP="00CA43D6">
            <w:pPr>
              <w:spacing w:after="0"/>
              <w:rPr>
                <w:rFonts w:ascii="Times New Roman" w:hAnsi="Times New Roman" w:cs="Times New Roman"/>
                <w:sz w:val="26"/>
                <w:szCs w:val="26"/>
              </w:rPr>
            </w:pPr>
            <w:r w:rsidRPr="00BB3957">
              <w:rPr>
                <w:rFonts w:ascii="Times New Roman" w:hAnsi="Times New Roman" w:cs="Times New Roman"/>
                <w:sz w:val="26"/>
                <w:szCs w:val="26"/>
              </w:rPr>
              <w:t>Nhận biết</w:t>
            </w:r>
          </w:p>
        </w:tc>
        <w:tc>
          <w:tcPr>
            <w:tcW w:w="6667" w:type="dxa"/>
          </w:tcPr>
          <w:p w:rsidR="00AA61F0" w:rsidRPr="00BB3957"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Nhiệm vụ CMVN 1939-1945</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8</w:t>
            </w:r>
          </w:p>
        </w:tc>
        <w:tc>
          <w:tcPr>
            <w:tcW w:w="1496" w:type="dxa"/>
          </w:tcPr>
          <w:p w:rsidR="00AA61F0" w:rsidRPr="00BB3957" w:rsidRDefault="00AA61F0" w:rsidP="00CA43D6">
            <w:pPr>
              <w:spacing w:after="0"/>
              <w:rPr>
                <w:rFonts w:ascii="Times New Roman" w:hAnsi="Times New Roman" w:cs="Times New Roman"/>
                <w:sz w:val="26"/>
                <w:szCs w:val="26"/>
              </w:rPr>
            </w:pPr>
            <w:r w:rsidRPr="00BB3957">
              <w:rPr>
                <w:rFonts w:ascii="Times New Roman" w:hAnsi="Times New Roman" w:cs="Times New Roman"/>
                <w:sz w:val="26"/>
                <w:szCs w:val="26"/>
              </w:rPr>
              <w:t>Nhận biết</w:t>
            </w:r>
          </w:p>
        </w:tc>
        <w:tc>
          <w:tcPr>
            <w:tcW w:w="6667" w:type="dxa"/>
          </w:tcPr>
          <w:p w:rsidR="00AA61F0" w:rsidRPr="00BB3957"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Thời cơ tổng khởi nghĩa tháng 8/1945</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3</w:t>
            </w:r>
          </w:p>
        </w:tc>
        <w:tc>
          <w:tcPr>
            <w:tcW w:w="14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Hiểu</w:t>
            </w:r>
          </w:p>
        </w:tc>
        <w:tc>
          <w:tcPr>
            <w:tcW w:w="6667" w:type="dxa"/>
          </w:tcPr>
          <w:p w:rsidR="00AA61F0"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Ý nghĩa của hoạt động của NAQ ở nước ngoài</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11</w:t>
            </w:r>
          </w:p>
        </w:tc>
        <w:tc>
          <w:tcPr>
            <w:tcW w:w="14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Hiểu</w:t>
            </w:r>
          </w:p>
        </w:tc>
        <w:tc>
          <w:tcPr>
            <w:tcW w:w="6667" w:type="dxa"/>
          </w:tcPr>
          <w:p w:rsidR="00AA61F0"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Hoàn cảnh bùng nổ kháng chiến chống Pháp (</w:t>
            </w:r>
            <w:r w:rsidR="00A626EB">
              <w:rPr>
                <w:rFonts w:ascii="Times New Roman" w:hAnsi="Times New Roman" w:cs="Times New Roman"/>
                <w:sz w:val="26"/>
                <w:szCs w:val="26"/>
                <w:lang w:val="fr-FR"/>
              </w:rPr>
              <w:t>1945-1954)</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14</w:t>
            </w:r>
          </w:p>
        </w:tc>
        <w:tc>
          <w:tcPr>
            <w:tcW w:w="14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Hiểu</w:t>
            </w:r>
          </w:p>
        </w:tc>
        <w:tc>
          <w:tcPr>
            <w:tcW w:w="6667" w:type="dxa"/>
          </w:tcPr>
          <w:p w:rsidR="00AA61F0" w:rsidRDefault="00A626EB"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Ý nghĩa chiến thắng của ta trong kháng chiến chống Pháp</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6</w:t>
            </w:r>
          </w:p>
        </w:tc>
        <w:tc>
          <w:tcPr>
            <w:tcW w:w="1496" w:type="dxa"/>
          </w:tcPr>
          <w:p w:rsidR="00AA61F0" w:rsidRPr="00BB3957" w:rsidRDefault="00AA61F0" w:rsidP="00CA43D6">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A61F0" w:rsidRDefault="00AA61F0"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Hình thức và PP đấu tranh của Đảng 1930-1931 và 1936-1939</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9</w:t>
            </w:r>
          </w:p>
        </w:tc>
        <w:tc>
          <w:tcPr>
            <w:tcW w:w="14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A61F0" w:rsidRDefault="00A626EB"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Các sự kiện chính của CM8</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10</w:t>
            </w:r>
          </w:p>
        </w:tc>
        <w:tc>
          <w:tcPr>
            <w:tcW w:w="14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A61F0" w:rsidRDefault="00A626EB"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Đường lối ngoại giao của Đảng 1946-1954</w:t>
            </w:r>
          </w:p>
        </w:tc>
      </w:tr>
      <w:tr w:rsidR="00AA61F0" w:rsidRPr="00BB3957" w:rsidTr="00CA43D6">
        <w:tc>
          <w:tcPr>
            <w:tcW w:w="1415" w:type="dxa"/>
            <w:vMerge/>
            <w:vAlign w:val="center"/>
          </w:tcPr>
          <w:p w:rsidR="00AA61F0" w:rsidRPr="00BB3957" w:rsidRDefault="00AA61F0" w:rsidP="00CA43D6">
            <w:pPr>
              <w:spacing w:after="0"/>
              <w:rPr>
                <w:rFonts w:ascii="Times New Roman" w:hAnsi="Times New Roman" w:cs="Times New Roman"/>
                <w:b/>
                <w:sz w:val="26"/>
                <w:szCs w:val="26"/>
              </w:rPr>
            </w:pPr>
          </w:p>
        </w:tc>
        <w:tc>
          <w:tcPr>
            <w:tcW w:w="11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12</w:t>
            </w:r>
          </w:p>
        </w:tc>
        <w:tc>
          <w:tcPr>
            <w:tcW w:w="1496" w:type="dxa"/>
          </w:tcPr>
          <w:p w:rsidR="00AA61F0" w:rsidRPr="00BB3957" w:rsidRDefault="00A626EB" w:rsidP="00CA43D6">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A61F0" w:rsidRDefault="00A626EB" w:rsidP="00CA43D6">
            <w:pPr>
              <w:spacing w:after="0"/>
              <w:rPr>
                <w:rFonts w:ascii="Times New Roman" w:hAnsi="Times New Roman" w:cs="Times New Roman"/>
                <w:sz w:val="26"/>
                <w:szCs w:val="26"/>
                <w:lang w:val="fr-FR"/>
              </w:rPr>
            </w:pPr>
            <w:r>
              <w:rPr>
                <w:rFonts w:ascii="Times New Roman" w:hAnsi="Times New Roman" w:cs="Times New Roman"/>
                <w:sz w:val="26"/>
                <w:szCs w:val="26"/>
                <w:lang w:val="fr-FR"/>
              </w:rPr>
              <w:t>Khó khăn của nước ta sau CM8</w:t>
            </w:r>
          </w:p>
        </w:tc>
      </w:tr>
      <w:tr w:rsidR="00A626EB" w:rsidRPr="00BB3957" w:rsidTr="00CA43D6">
        <w:tc>
          <w:tcPr>
            <w:tcW w:w="1415" w:type="dxa"/>
            <w:vMerge/>
            <w:vAlign w:val="center"/>
          </w:tcPr>
          <w:p w:rsidR="00A626EB" w:rsidRPr="00BB3957" w:rsidRDefault="00A626EB" w:rsidP="00A626EB">
            <w:pPr>
              <w:spacing w:after="0"/>
              <w:rPr>
                <w:rFonts w:ascii="Times New Roman" w:hAnsi="Times New Roman" w:cs="Times New Roman"/>
                <w:b/>
                <w:sz w:val="26"/>
                <w:szCs w:val="26"/>
              </w:rPr>
            </w:pPr>
          </w:p>
        </w:tc>
        <w:tc>
          <w:tcPr>
            <w:tcW w:w="11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13</w:t>
            </w:r>
          </w:p>
        </w:tc>
        <w:tc>
          <w:tcPr>
            <w:tcW w:w="14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626EB" w:rsidRDefault="00A626EB" w:rsidP="00A626EB">
            <w:pPr>
              <w:spacing w:after="0"/>
              <w:rPr>
                <w:rFonts w:ascii="Times New Roman" w:hAnsi="Times New Roman" w:cs="Times New Roman"/>
                <w:sz w:val="26"/>
                <w:szCs w:val="26"/>
                <w:lang w:val="fr-FR"/>
              </w:rPr>
            </w:pPr>
            <w:r>
              <w:rPr>
                <w:rFonts w:ascii="Times New Roman" w:hAnsi="Times New Roman" w:cs="Times New Roman"/>
                <w:sz w:val="26"/>
                <w:szCs w:val="26"/>
                <w:lang w:val="fr-FR"/>
              </w:rPr>
              <w:t>Nhiệm vụ cơ bản của nước ta sau CM8</w:t>
            </w:r>
          </w:p>
        </w:tc>
      </w:tr>
      <w:tr w:rsidR="00A626EB" w:rsidRPr="00BB3957" w:rsidTr="00CA43D6">
        <w:tc>
          <w:tcPr>
            <w:tcW w:w="1415" w:type="dxa"/>
            <w:vMerge/>
            <w:vAlign w:val="center"/>
          </w:tcPr>
          <w:p w:rsidR="00A626EB" w:rsidRPr="00BB3957" w:rsidRDefault="00A626EB" w:rsidP="00A626EB">
            <w:pPr>
              <w:spacing w:after="0"/>
              <w:rPr>
                <w:rFonts w:ascii="Times New Roman" w:hAnsi="Times New Roman" w:cs="Times New Roman"/>
                <w:b/>
                <w:sz w:val="26"/>
                <w:szCs w:val="26"/>
              </w:rPr>
            </w:pPr>
          </w:p>
        </w:tc>
        <w:tc>
          <w:tcPr>
            <w:tcW w:w="11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15</w:t>
            </w:r>
          </w:p>
        </w:tc>
        <w:tc>
          <w:tcPr>
            <w:tcW w:w="14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VD Thấp</w:t>
            </w:r>
          </w:p>
        </w:tc>
        <w:tc>
          <w:tcPr>
            <w:tcW w:w="6667" w:type="dxa"/>
          </w:tcPr>
          <w:p w:rsidR="00A626EB" w:rsidRDefault="00A626EB" w:rsidP="00A626EB">
            <w:pPr>
              <w:spacing w:after="0"/>
              <w:rPr>
                <w:rFonts w:ascii="Times New Roman" w:hAnsi="Times New Roman" w:cs="Times New Roman"/>
                <w:sz w:val="26"/>
                <w:szCs w:val="26"/>
                <w:lang w:val="fr-FR"/>
              </w:rPr>
            </w:pPr>
            <w:r>
              <w:rPr>
                <w:rFonts w:ascii="Times New Roman" w:hAnsi="Times New Roman" w:cs="Times New Roman"/>
                <w:sz w:val="26"/>
                <w:szCs w:val="26"/>
                <w:lang w:val="fr-FR"/>
              </w:rPr>
              <w:t>Ý nghĩa việc ký kết các hiệp định  của ta trong những năm 1946-1954</w:t>
            </w:r>
          </w:p>
        </w:tc>
      </w:tr>
      <w:tr w:rsidR="00A626EB" w:rsidRPr="00BB3957" w:rsidTr="00CA43D6">
        <w:tc>
          <w:tcPr>
            <w:tcW w:w="1415" w:type="dxa"/>
            <w:vMerge w:val="restart"/>
          </w:tcPr>
          <w:p w:rsidR="00A626EB" w:rsidRPr="00652AC7" w:rsidRDefault="00A626EB" w:rsidP="00A626EB">
            <w:pPr>
              <w:spacing w:after="0"/>
              <w:rPr>
                <w:rFonts w:ascii="Times New Roman" w:hAnsi="Times New Roman" w:cs="Times New Roman"/>
                <w:b/>
                <w:sz w:val="26"/>
                <w:szCs w:val="26"/>
              </w:rPr>
            </w:pPr>
            <w:r w:rsidRPr="00652AC7">
              <w:rPr>
                <w:rFonts w:ascii="Times New Roman" w:hAnsi="Times New Roman" w:cs="Times New Roman"/>
                <w:b/>
                <w:sz w:val="26"/>
                <w:szCs w:val="26"/>
              </w:rPr>
              <w:t>TỰ LUẬN</w:t>
            </w:r>
          </w:p>
        </w:tc>
        <w:tc>
          <w:tcPr>
            <w:tcW w:w="11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17</w:t>
            </w:r>
          </w:p>
        </w:tc>
        <w:tc>
          <w:tcPr>
            <w:tcW w:w="14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Biết</w:t>
            </w:r>
          </w:p>
        </w:tc>
        <w:tc>
          <w:tcPr>
            <w:tcW w:w="6667"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Nguyên nhân thắng lợi và Ý nghĩa lịch sử CM8</w:t>
            </w:r>
          </w:p>
        </w:tc>
      </w:tr>
      <w:tr w:rsidR="00A626EB" w:rsidRPr="00BB3957" w:rsidTr="00CA43D6">
        <w:tc>
          <w:tcPr>
            <w:tcW w:w="1415" w:type="dxa"/>
            <w:vMerge/>
          </w:tcPr>
          <w:p w:rsidR="00A626EB" w:rsidRPr="00BB3957" w:rsidRDefault="00A626EB" w:rsidP="00A626EB">
            <w:pPr>
              <w:spacing w:after="0"/>
              <w:rPr>
                <w:rFonts w:ascii="Times New Roman" w:hAnsi="Times New Roman" w:cs="Times New Roman"/>
                <w:sz w:val="26"/>
                <w:szCs w:val="26"/>
              </w:rPr>
            </w:pPr>
          </w:p>
        </w:tc>
        <w:tc>
          <w:tcPr>
            <w:tcW w:w="11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16a</w:t>
            </w:r>
          </w:p>
        </w:tc>
        <w:tc>
          <w:tcPr>
            <w:tcW w:w="14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Hiểu</w:t>
            </w:r>
          </w:p>
        </w:tc>
        <w:tc>
          <w:tcPr>
            <w:tcW w:w="6667"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Ý nghĩa sự ra đời ĐCS Việt Nam</w:t>
            </w:r>
          </w:p>
        </w:tc>
      </w:tr>
      <w:tr w:rsidR="00A626EB" w:rsidRPr="00BB3957" w:rsidTr="00CA43D6">
        <w:tc>
          <w:tcPr>
            <w:tcW w:w="1415" w:type="dxa"/>
            <w:vMerge/>
          </w:tcPr>
          <w:p w:rsidR="00A626EB" w:rsidRPr="00BB3957" w:rsidRDefault="00A626EB" w:rsidP="00A626EB">
            <w:pPr>
              <w:spacing w:after="0"/>
              <w:rPr>
                <w:rFonts w:ascii="Times New Roman" w:hAnsi="Times New Roman" w:cs="Times New Roman"/>
                <w:sz w:val="26"/>
                <w:szCs w:val="26"/>
              </w:rPr>
            </w:pPr>
          </w:p>
        </w:tc>
        <w:tc>
          <w:tcPr>
            <w:tcW w:w="1196"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16b</w:t>
            </w:r>
          </w:p>
        </w:tc>
        <w:tc>
          <w:tcPr>
            <w:tcW w:w="1496" w:type="dxa"/>
          </w:tcPr>
          <w:p w:rsidR="00A626EB" w:rsidRPr="00BB3957" w:rsidRDefault="00A626EB" w:rsidP="00A626EB">
            <w:pPr>
              <w:spacing w:after="0"/>
              <w:rPr>
                <w:rFonts w:ascii="Times New Roman" w:hAnsi="Times New Roman" w:cs="Times New Roman"/>
                <w:sz w:val="26"/>
                <w:szCs w:val="26"/>
              </w:rPr>
            </w:pPr>
            <w:r w:rsidRPr="00BB3957">
              <w:rPr>
                <w:rFonts w:ascii="Times New Roman" w:hAnsi="Times New Roman" w:cs="Times New Roman"/>
                <w:sz w:val="26"/>
                <w:szCs w:val="26"/>
              </w:rPr>
              <w:t>VD cao</w:t>
            </w:r>
          </w:p>
        </w:tc>
        <w:tc>
          <w:tcPr>
            <w:tcW w:w="6667" w:type="dxa"/>
          </w:tcPr>
          <w:p w:rsidR="00A626EB" w:rsidRPr="00BB3957" w:rsidRDefault="00A626EB" w:rsidP="00A626EB">
            <w:pPr>
              <w:spacing w:after="0"/>
              <w:rPr>
                <w:rFonts w:ascii="Times New Roman" w:hAnsi="Times New Roman" w:cs="Times New Roman"/>
                <w:sz w:val="26"/>
                <w:szCs w:val="26"/>
              </w:rPr>
            </w:pPr>
            <w:r>
              <w:rPr>
                <w:rFonts w:ascii="Times New Roman" w:hAnsi="Times New Roman" w:cs="Times New Roman"/>
                <w:sz w:val="26"/>
                <w:szCs w:val="26"/>
              </w:rPr>
              <w:t>Vai trò của NAQ trong việc thành lập ĐCS</w:t>
            </w:r>
          </w:p>
        </w:tc>
      </w:tr>
    </w:tbl>
    <w:p w:rsidR="00AA61F0" w:rsidRPr="002A7EF6" w:rsidRDefault="00AA61F0" w:rsidP="00AA61F0">
      <w:pPr>
        <w:spacing w:after="0"/>
        <w:rPr>
          <w:rFonts w:ascii="Times New Roman" w:hAnsi="Times New Roman" w:cs="Times New Roman"/>
          <w:sz w:val="26"/>
          <w:szCs w:val="26"/>
        </w:rPr>
      </w:pPr>
    </w:p>
    <w:p w:rsidR="000C7370" w:rsidRDefault="000C7370"/>
    <w:p w:rsidR="00946F94" w:rsidRDefault="00946F94"/>
    <w:p w:rsidR="00946F94" w:rsidRDefault="00946F94"/>
    <w:p w:rsidR="00946F94" w:rsidRDefault="00946F94"/>
    <w:p w:rsidR="00946F94" w:rsidRDefault="00946F94"/>
    <w:p w:rsidR="00946F94" w:rsidRDefault="00946F94"/>
    <w:p w:rsidR="00946F94" w:rsidRDefault="00946F94"/>
    <w:p w:rsidR="00946F94" w:rsidRDefault="00946F94"/>
    <w:tbl>
      <w:tblPr>
        <w:tblpPr w:leftFromText="180" w:rightFromText="180" w:vertAnchor="page" w:horzAnchor="margin" w:tblpXSpec="center" w:tblpY="1156"/>
        <w:tblW w:w="10839" w:type="dxa"/>
        <w:tblLook w:val="04A0" w:firstRow="1" w:lastRow="0" w:firstColumn="1" w:lastColumn="0" w:noHBand="0" w:noVBand="1"/>
      </w:tblPr>
      <w:tblGrid>
        <w:gridCol w:w="4548"/>
        <w:gridCol w:w="6291"/>
      </w:tblGrid>
      <w:tr w:rsidR="00946F94" w:rsidRPr="00BF2AEA" w:rsidTr="00821337">
        <w:trPr>
          <w:trHeight w:val="2497"/>
        </w:trPr>
        <w:tc>
          <w:tcPr>
            <w:tcW w:w="4548" w:type="dxa"/>
            <w:shd w:val="clear" w:color="auto" w:fill="auto"/>
          </w:tcPr>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b/>
                <w:bCs/>
                <w:sz w:val="26"/>
                <w:szCs w:val="26"/>
              </w:rPr>
              <w:lastRenderedPageBreak/>
              <w:t>PHÒNG GDĐT HUYỆN ĐẠI LỘC</w:t>
            </w:r>
          </w:p>
          <w:p w:rsidR="00946F94" w:rsidRPr="00BF2AEA" w:rsidRDefault="00946F94" w:rsidP="00821337">
            <w:pPr>
              <w:spacing w:after="0"/>
              <w:rPr>
                <w:rFonts w:ascii="Times New Roman" w:hAnsi="Times New Roman" w:cs="Times New Roman"/>
                <w:b/>
                <w:bCs/>
                <w:sz w:val="26"/>
                <w:szCs w:val="26"/>
                <w:u w:val="single"/>
              </w:rPr>
            </w:pPr>
            <w:r w:rsidRPr="00BF2AEA">
              <w:rPr>
                <w:rFonts w:ascii="Times New Roman" w:hAnsi="Times New Roman" w:cs="Times New Roman"/>
                <w:b/>
                <w:bCs/>
                <w:sz w:val="26"/>
                <w:szCs w:val="26"/>
                <w:u w:val="single"/>
              </w:rPr>
              <w:t>TRƯỜNG TH&amp;THCS ĐẠI TÂN</w:t>
            </w:r>
          </w:p>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14:anchorId="5B20986B" wp14:editId="0C8424AE">
                      <wp:simplePos x="0" y="0"/>
                      <wp:positionH relativeFrom="column">
                        <wp:posOffset>539115</wp:posOffset>
                      </wp:positionH>
                      <wp:positionV relativeFrom="paragraph">
                        <wp:posOffset>25400</wp:posOffset>
                      </wp:positionV>
                      <wp:extent cx="1729105" cy="301625"/>
                      <wp:effectExtent l="0" t="0" r="23495"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ln>
                            </wps:spPr>
                            <wps:txbx>
                              <w:txbxContent>
                                <w:p w:rsidR="00946F94" w:rsidRDefault="00946F94" w:rsidP="00946F94">
                                  <w:pPr>
                                    <w:jc w:val="center"/>
                                    <w:rPr>
                                      <w:b/>
                                      <w:sz w:val="28"/>
                                      <w:szCs w:val="28"/>
                                    </w:rPr>
                                  </w:pPr>
                                  <w:r>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0986B" id="Rectangle 2" o:spid="_x0000_s1026" style="position:absolute;margin-left:42.45pt;margin-top:2pt;width:136.1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">
                      <v:textbox>
                        <w:txbxContent>
                          <w:p w:rsidR="00946F94" w:rsidRDefault="00946F94" w:rsidP="00946F94">
                            <w:pPr>
                              <w:jc w:val="center"/>
                              <w:rPr>
                                <w:b/>
                                <w:sz w:val="28"/>
                                <w:szCs w:val="28"/>
                              </w:rPr>
                            </w:pPr>
                            <w:r>
                              <w:rPr>
                                <w:b/>
                                <w:sz w:val="28"/>
                                <w:szCs w:val="28"/>
                              </w:rPr>
                              <w:t>ĐỀ CHÍNH THỨC</w:t>
                            </w:r>
                          </w:p>
                        </w:txbxContent>
                      </v:textbox>
                    </v:rect>
                  </w:pict>
                </mc:Fallback>
              </mc:AlternateContent>
            </w:r>
          </w:p>
          <w:p w:rsidR="00946F94" w:rsidRPr="00BF2AEA" w:rsidRDefault="00946F94" w:rsidP="00821337">
            <w:pPr>
              <w:spacing w:after="0"/>
              <w:rPr>
                <w:rFonts w:ascii="Times New Roman" w:hAnsi="Times New Roman" w:cs="Times New Roman"/>
                <w:b/>
                <w:bCs/>
                <w:i/>
                <w:sz w:val="26"/>
                <w:szCs w:val="26"/>
              </w:rPr>
            </w:pPr>
          </w:p>
          <w:p w:rsidR="00946F94" w:rsidRPr="00BF2AEA" w:rsidRDefault="00946F94" w:rsidP="00821337">
            <w:pPr>
              <w:spacing w:after="0"/>
              <w:rPr>
                <w:rFonts w:ascii="Times New Roman" w:hAnsi="Times New Roman" w:cs="Times New Roman"/>
                <w:b/>
                <w:bCs/>
                <w:i/>
                <w:sz w:val="26"/>
                <w:szCs w:val="26"/>
              </w:rPr>
            </w:pPr>
            <w:r w:rsidRPr="00BF2AEA">
              <w:rPr>
                <w:rFonts w:ascii="Times New Roman" w:hAnsi="Times New Roman" w:cs="Times New Roman"/>
                <w:b/>
                <w:bCs/>
                <w:i/>
                <w:sz w:val="26"/>
                <w:szCs w:val="26"/>
              </w:rPr>
              <w:t>(Đề gồm có …..trang)</w:t>
            </w:r>
          </w:p>
        </w:tc>
        <w:tc>
          <w:tcPr>
            <w:tcW w:w="6291" w:type="dxa"/>
            <w:shd w:val="clear" w:color="auto" w:fill="auto"/>
          </w:tcPr>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b/>
                <w:bCs/>
                <w:sz w:val="26"/>
                <w:szCs w:val="26"/>
              </w:rPr>
              <w:t>KIỂM TRA GIỮA KÌ II - NĂM HỌC 2023-2024</w:t>
            </w:r>
          </w:p>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b/>
                <w:bCs/>
                <w:sz w:val="26"/>
                <w:szCs w:val="26"/>
              </w:rPr>
              <w:t>Môn:LỊCH SỬ– Lớ</w:t>
            </w:r>
            <w:r>
              <w:rPr>
                <w:rFonts w:ascii="Times New Roman" w:hAnsi="Times New Roman" w:cs="Times New Roman"/>
                <w:b/>
                <w:bCs/>
                <w:sz w:val="26"/>
                <w:szCs w:val="26"/>
              </w:rPr>
              <w:t>p 9</w:t>
            </w:r>
          </w:p>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b/>
                <w:bCs/>
                <w:sz w:val="26"/>
                <w:szCs w:val="26"/>
              </w:rPr>
              <w:t>Thờ</w:t>
            </w:r>
            <w:r>
              <w:rPr>
                <w:rFonts w:ascii="Times New Roman" w:hAnsi="Times New Roman" w:cs="Times New Roman"/>
                <w:b/>
                <w:bCs/>
                <w:sz w:val="26"/>
                <w:szCs w:val="26"/>
              </w:rPr>
              <w:t>i gian: 45</w:t>
            </w:r>
            <w:r w:rsidRPr="00BF2AEA">
              <w:rPr>
                <w:rFonts w:ascii="Times New Roman" w:hAnsi="Times New Roman" w:cs="Times New Roman"/>
                <w:b/>
                <w:bCs/>
                <w:sz w:val="26"/>
                <w:szCs w:val="26"/>
              </w:rPr>
              <w:t xml:space="preserve"> phút </w:t>
            </w:r>
          </w:p>
          <w:p w:rsidR="00946F94" w:rsidRPr="00BF2AEA" w:rsidRDefault="00946F94" w:rsidP="00821337">
            <w:pPr>
              <w:spacing w:after="0"/>
              <w:rPr>
                <w:rFonts w:ascii="Times New Roman" w:hAnsi="Times New Roman" w:cs="Times New Roman"/>
                <w:b/>
                <w:bCs/>
                <w:sz w:val="26"/>
                <w:szCs w:val="26"/>
              </w:rPr>
            </w:pPr>
            <w:r w:rsidRPr="00BF2AEA">
              <w:rPr>
                <w:rFonts w:ascii="Times New Roman" w:hAnsi="Times New Roman" w:cs="Times New Roman"/>
                <w:b/>
                <w:bCs/>
                <w:i/>
                <w:sz w:val="26"/>
                <w:szCs w:val="26"/>
              </w:rPr>
              <w:t xml:space="preserve">                          (Không kể thời gian giao đề)</w:t>
            </w:r>
            <w:r w:rsidRPr="00BF2AEA">
              <w:rPr>
                <w:rFonts w:ascii="Times New Roman" w:hAnsi="Times New Roman" w:cs="Times New Roman"/>
                <w:b/>
                <w:bCs/>
                <w:sz w:val="26"/>
                <w:szCs w:val="26"/>
              </w:rPr>
              <w:t xml:space="preserve">   </w:t>
            </w:r>
          </w:p>
        </w:tc>
      </w:tr>
    </w:tbl>
    <w:p w:rsidR="00946F94" w:rsidRPr="00E37D52" w:rsidRDefault="00946F94" w:rsidP="00946F94">
      <w:pPr>
        <w:spacing w:after="0"/>
        <w:rPr>
          <w:rFonts w:ascii="Times New Roman" w:hAnsi="Times New Roman" w:cs="Times New Roman"/>
          <w:b/>
          <w:i/>
          <w:sz w:val="26"/>
          <w:szCs w:val="26"/>
          <w:lang w:val="nb-NO"/>
        </w:rPr>
      </w:pPr>
      <w:r w:rsidRPr="00E37D52">
        <w:rPr>
          <w:rFonts w:ascii="Times New Roman" w:hAnsi="Times New Roman" w:cs="Times New Roman"/>
          <w:b/>
          <w:sz w:val="26"/>
          <w:szCs w:val="26"/>
          <w:u w:val="single"/>
          <w:lang w:val="nb-NO"/>
        </w:rPr>
        <w:t>Phần 1</w:t>
      </w:r>
      <w:r w:rsidRPr="00E37D52">
        <w:rPr>
          <w:rFonts w:ascii="Times New Roman" w:hAnsi="Times New Roman" w:cs="Times New Roman"/>
          <w:b/>
          <w:sz w:val="26"/>
          <w:szCs w:val="26"/>
          <w:lang w:val="nb-NO"/>
        </w:rPr>
        <w:t xml:space="preserve"> : TRẮC NGHIỆM (5 điể</w:t>
      </w:r>
      <w:r>
        <w:rPr>
          <w:rFonts w:ascii="Times New Roman" w:hAnsi="Times New Roman" w:cs="Times New Roman"/>
          <w:b/>
          <w:sz w:val="26"/>
          <w:szCs w:val="26"/>
          <w:lang w:val="nb-NO"/>
        </w:rPr>
        <w:t xml:space="preserve">m) </w:t>
      </w:r>
      <w:r w:rsidRPr="00E37D52">
        <w:rPr>
          <w:rFonts w:ascii="Times New Roman" w:hAnsi="Times New Roman" w:cs="Times New Roman"/>
          <w:b/>
          <w:i/>
          <w:sz w:val="26"/>
          <w:szCs w:val="26"/>
          <w:lang w:val="nb-NO"/>
        </w:rPr>
        <w:t xml:space="preserve">Chọn đáp án đúng cho mỗi câu dưới đây. </w:t>
      </w:r>
    </w:p>
    <w:p w:rsidR="00946F94" w:rsidRPr="00133B71" w:rsidRDefault="00946F94" w:rsidP="00946F94">
      <w:pPr>
        <w:pStyle w:val="NormalWeb"/>
        <w:spacing w:before="0" w:beforeAutospacing="0" w:after="0" w:afterAutospacing="0" w:line="360" w:lineRule="atLeast"/>
        <w:ind w:left="48" w:right="48"/>
        <w:jc w:val="both"/>
        <w:rPr>
          <w:b/>
          <w:sz w:val="26"/>
          <w:szCs w:val="26"/>
        </w:rPr>
      </w:pPr>
      <w:r w:rsidRPr="00133B71">
        <w:rPr>
          <w:b/>
          <w:bCs/>
          <w:sz w:val="26"/>
          <w:szCs w:val="26"/>
        </w:rPr>
        <w:t>Câu 1. Sự kiện nào đánh dấu bước ngoặt trong hoạt động cách mạng của Nguyễn Ái Quốc từ chủ nghĩa yêu nước đến chủ nghĩa Mác – Lê-nin?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Gửi bản yêu sách đến hội nghị Véc-xai (18-6-1919).</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B. Đọc sơ thảo lần thứ nhất những luận cương về vấn đề dân tộc và vấn đề thuộc địa của Lê-nin.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Bỏ phiếu tán thành gia nhập Quốc tế thứ ba và tham gia sáng lập Đảng Cộng sản Pháp(12/1920).</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D. Tham dự Đại hội Quốc tế Cộng sản lần thứ năm (1924).</w:t>
      </w:r>
    </w:p>
    <w:p w:rsidR="00946F94" w:rsidRPr="00133B71" w:rsidRDefault="00946F94" w:rsidP="00946F94">
      <w:pPr>
        <w:pStyle w:val="NormalWeb"/>
        <w:spacing w:before="0" w:beforeAutospacing="0" w:after="0" w:afterAutospacing="0" w:line="360" w:lineRule="atLeast"/>
        <w:ind w:left="48" w:right="48"/>
        <w:jc w:val="both"/>
        <w:rPr>
          <w:b/>
          <w:sz w:val="26"/>
          <w:szCs w:val="26"/>
        </w:rPr>
      </w:pPr>
      <w:r w:rsidRPr="00133B71">
        <w:rPr>
          <w:b/>
          <w:bCs/>
          <w:sz w:val="26"/>
          <w:szCs w:val="26"/>
        </w:rPr>
        <w:t>Câu 2. Hội Việt Nam Cách mạng Thanh niên được thành lập vào thời gian nào?</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Tháng 6 – 1923</w:t>
      </w:r>
      <w:r>
        <w:rPr>
          <w:sz w:val="26"/>
          <w:szCs w:val="26"/>
        </w:rPr>
        <w:t xml:space="preserve">                            </w:t>
      </w:r>
      <w:r w:rsidRPr="00133B71">
        <w:rPr>
          <w:sz w:val="26"/>
          <w:szCs w:val="26"/>
        </w:rPr>
        <w:t>B. Tháng 6 – 1925</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Tháng 7 – 1925</w:t>
      </w:r>
      <w:r>
        <w:rPr>
          <w:sz w:val="26"/>
          <w:szCs w:val="26"/>
        </w:rPr>
        <w:t xml:space="preserve">                            </w:t>
      </w:r>
      <w:r w:rsidRPr="00133B71">
        <w:rPr>
          <w:sz w:val="26"/>
          <w:szCs w:val="26"/>
        </w:rPr>
        <w:t>D. Tháng 7 – 1928.</w:t>
      </w:r>
    </w:p>
    <w:p w:rsidR="00946F94" w:rsidRPr="00133B71" w:rsidRDefault="00946F94" w:rsidP="00946F94">
      <w:pPr>
        <w:pStyle w:val="NormalWeb"/>
        <w:shd w:val="clear" w:color="auto" w:fill="FFFFFF"/>
        <w:spacing w:before="0" w:beforeAutospacing="0" w:after="0" w:afterAutospacing="0"/>
        <w:rPr>
          <w:sz w:val="26"/>
          <w:szCs w:val="26"/>
        </w:rPr>
      </w:pPr>
      <w:r w:rsidRPr="00133B71">
        <w:rPr>
          <w:rStyle w:val="Strong"/>
          <w:sz w:val="26"/>
          <w:szCs w:val="26"/>
          <w:bdr w:val="none" w:sz="0" w:space="0" w:color="auto" w:frame="1"/>
        </w:rPr>
        <w:t>Câu 3. Những hoạt động của Nguyễn Ái Quốc trong những năm 1919-1924 có ý nghĩa gì?</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A</w:t>
      </w:r>
      <w:r w:rsidRPr="00133B71">
        <w:rPr>
          <w:sz w:val="26"/>
          <w:szCs w:val="26"/>
        </w:rPr>
        <w:t>. Nguyễn Ái Quốc tiếp nhận tư tưởng chủ nghĩa Mác-Lê nin để truyền bá về trong nước.</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B</w:t>
      </w:r>
      <w:r w:rsidRPr="00133B71">
        <w:rPr>
          <w:sz w:val="26"/>
          <w:szCs w:val="26"/>
        </w:rPr>
        <w:t>. Chuẩn bị về chính trị, tư tưởng và tổ chức cho sự ra đời của chính đảng vô sản ở Việt Nam.</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C</w:t>
      </w:r>
      <w:r w:rsidRPr="00133B71">
        <w:rPr>
          <w:sz w:val="26"/>
          <w:szCs w:val="26"/>
        </w:rPr>
        <w:t>. Xây dựng mối quan hệ liên minh giữa công nhân và nông dân trong cuộc đấu tranh giải phóng dân tộc.</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D</w:t>
      </w:r>
      <w:r w:rsidRPr="00133B71">
        <w:rPr>
          <w:sz w:val="26"/>
          <w:szCs w:val="26"/>
        </w:rPr>
        <w:t>. Cách mạng Việt Nam trở thành một bộ phận của cách mạng thế giới.</w:t>
      </w:r>
    </w:p>
    <w:p w:rsidR="00946F94" w:rsidRPr="00133B71" w:rsidRDefault="00946F94" w:rsidP="00946F94">
      <w:pPr>
        <w:pStyle w:val="NormalWeb"/>
        <w:spacing w:before="0" w:beforeAutospacing="0" w:after="0" w:afterAutospacing="0" w:line="360" w:lineRule="atLeast"/>
        <w:ind w:left="48" w:right="48"/>
        <w:jc w:val="both"/>
        <w:rPr>
          <w:b/>
          <w:sz w:val="26"/>
          <w:szCs w:val="26"/>
        </w:rPr>
      </w:pPr>
      <w:r w:rsidRPr="00133B71">
        <w:rPr>
          <w:b/>
          <w:bCs/>
          <w:sz w:val="26"/>
          <w:szCs w:val="26"/>
        </w:rPr>
        <w:t>Câu 4. Đỉnh cao trong phong trào cách mạng 1930-1931 là</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Phong trào đấu tranh của công nhân cao su Phú Riềng.</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B. Phong trào đấu tranh của công nhân nhà máy cưa Bến Thủy (Vinh).</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Phong trào đấu tranh của nhân dân ở Sài Gòn-Chợ Lớn.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D. Phong trào đấu tranh Xô viết Nghệ-Tĩnh.</w:t>
      </w:r>
    </w:p>
    <w:p w:rsidR="00946F94" w:rsidRPr="00133B71" w:rsidRDefault="00946F94" w:rsidP="00946F94">
      <w:pPr>
        <w:pStyle w:val="NormalWeb"/>
        <w:spacing w:before="0" w:beforeAutospacing="0" w:after="0" w:afterAutospacing="0" w:line="360" w:lineRule="atLeast"/>
        <w:ind w:left="48" w:right="48"/>
        <w:rPr>
          <w:b/>
          <w:sz w:val="26"/>
          <w:szCs w:val="26"/>
        </w:rPr>
      </w:pPr>
      <w:r w:rsidRPr="00133B71">
        <w:rPr>
          <w:b/>
          <w:sz w:val="26"/>
          <w:szCs w:val="26"/>
        </w:rPr>
        <w:t>Câu 5. Năm 1936, Đảng ta chủ trương thành lập:</w:t>
      </w:r>
    </w:p>
    <w:p w:rsidR="00946F94" w:rsidRPr="00133B71" w:rsidRDefault="00946F94" w:rsidP="00946F94">
      <w:pPr>
        <w:pStyle w:val="NormalWeb"/>
        <w:spacing w:before="0" w:beforeAutospacing="0" w:after="0" w:afterAutospacing="0" w:line="360" w:lineRule="atLeast"/>
        <w:ind w:left="48" w:right="48"/>
        <w:rPr>
          <w:sz w:val="26"/>
          <w:szCs w:val="26"/>
        </w:rPr>
      </w:pPr>
      <w:r w:rsidRPr="00133B71">
        <w:rPr>
          <w:sz w:val="26"/>
          <w:szCs w:val="26"/>
        </w:rPr>
        <w:t>A, Mặt trận phản đế Đông Dương</w:t>
      </w:r>
      <w:r>
        <w:rPr>
          <w:sz w:val="26"/>
          <w:szCs w:val="26"/>
        </w:rPr>
        <w:t xml:space="preserve">                      </w:t>
      </w:r>
      <w:r w:rsidRPr="00133B71">
        <w:rPr>
          <w:sz w:val="26"/>
          <w:szCs w:val="26"/>
        </w:rPr>
        <w:t>B. Mặt trận Nhân dân phản đế Đông Dương</w:t>
      </w:r>
      <w:r w:rsidRPr="00133B71">
        <w:rPr>
          <w:sz w:val="26"/>
          <w:szCs w:val="26"/>
        </w:rPr>
        <w:br/>
        <w:t>C. Mặt trận dân chủ Đông Dương</w:t>
      </w:r>
      <w:r>
        <w:rPr>
          <w:sz w:val="26"/>
          <w:szCs w:val="26"/>
        </w:rPr>
        <w:t xml:space="preserve">                      </w:t>
      </w:r>
      <w:r w:rsidRPr="00133B71">
        <w:rPr>
          <w:sz w:val="26"/>
          <w:szCs w:val="26"/>
        </w:rPr>
        <w:t>D. Mặt trận Việt Minh</w:t>
      </w:r>
    </w:p>
    <w:p w:rsidR="00946F94" w:rsidRPr="00133B71" w:rsidRDefault="00946F94" w:rsidP="00946F94">
      <w:pPr>
        <w:pStyle w:val="NormalWeb"/>
        <w:spacing w:before="0" w:beforeAutospacing="0" w:after="0" w:afterAutospacing="0" w:line="360" w:lineRule="atLeast"/>
        <w:ind w:left="48" w:right="48"/>
        <w:rPr>
          <w:sz w:val="26"/>
          <w:szCs w:val="26"/>
        </w:rPr>
      </w:pPr>
      <w:r w:rsidRPr="00133B71">
        <w:rPr>
          <w:rStyle w:val="Strong"/>
          <w:sz w:val="26"/>
          <w:szCs w:val="26"/>
        </w:rPr>
        <w:lastRenderedPageBreak/>
        <w:t>Câu 6</w:t>
      </w:r>
      <w:r w:rsidRPr="00133B71">
        <w:rPr>
          <w:sz w:val="26"/>
          <w:szCs w:val="26"/>
        </w:rPr>
        <w:t>.</w:t>
      </w:r>
      <w:r w:rsidRPr="00133B71">
        <w:rPr>
          <w:b/>
          <w:sz w:val="26"/>
          <w:szCs w:val="26"/>
        </w:rPr>
        <w:t xml:space="preserve"> Hình thức và phương pháp đấu tranh cách mạng trong thời kỳ 1936-1939 có gì khác so với thòi kỳ 1930 -1931?</w:t>
      </w:r>
      <w:r w:rsidRPr="00133B71">
        <w:rPr>
          <w:sz w:val="26"/>
          <w:szCs w:val="26"/>
        </w:rPr>
        <w:br/>
      </w:r>
      <w:r>
        <w:rPr>
          <w:sz w:val="26"/>
          <w:szCs w:val="26"/>
        </w:rPr>
        <w:t>A</w:t>
      </w:r>
      <w:r w:rsidRPr="00133B71">
        <w:rPr>
          <w:sz w:val="26"/>
          <w:szCs w:val="26"/>
        </w:rPr>
        <w:t>. Đấu tranh bí mật.</w:t>
      </w:r>
      <w:r>
        <w:rPr>
          <w:sz w:val="26"/>
          <w:szCs w:val="26"/>
        </w:rPr>
        <w:t xml:space="preserve">                  B</w:t>
      </w:r>
      <w:r w:rsidRPr="00133B71">
        <w:rPr>
          <w:sz w:val="26"/>
          <w:szCs w:val="26"/>
        </w:rPr>
        <w:t>. Đấu tranh hợp pháp nửa hợp pháp, công khai nửa công khai.</w:t>
      </w:r>
      <w:r w:rsidRPr="00133B71">
        <w:rPr>
          <w:sz w:val="26"/>
          <w:szCs w:val="26"/>
        </w:rPr>
        <w:br/>
      </w:r>
      <w:r>
        <w:rPr>
          <w:sz w:val="26"/>
          <w:szCs w:val="26"/>
        </w:rPr>
        <w:t>C</w:t>
      </w:r>
      <w:r w:rsidRPr="00133B71">
        <w:rPr>
          <w:sz w:val="26"/>
          <w:szCs w:val="26"/>
        </w:rPr>
        <w:t>. Đấu tranh bất hợp pháp.</w:t>
      </w:r>
      <w:r>
        <w:rPr>
          <w:sz w:val="26"/>
          <w:szCs w:val="26"/>
        </w:rPr>
        <w:t xml:space="preserve">       D</w:t>
      </w:r>
      <w:r w:rsidRPr="00133B71">
        <w:rPr>
          <w:sz w:val="26"/>
          <w:szCs w:val="26"/>
        </w:rPr>
        <w:t>. Đấu tranh công khai.</w:t>
      </w:r>
    </w:p>
    <w:p w:rsidR="00946F94" w:rsidRPr="0006739C" w:rsidRDefault="00946F94" w:rsidP="00946F94">
      <w:pPr>
        <w:pStyle w:val="NormalWeb"/>
        <w:spacing w:before="0" w:beforeAutospacing="0" w:after="0" w:afterAutospacing="0"/>
        <w:jc w:val="both"/>
        <w:rPr>
          <w:b/>
          <w:sz w:val="26"/>
          <w:szCs w:val="26"/>
        </w:rPr>
      </w:pPr>
      <w:r w:rsidRPr="0006739C">
        <w:rPr>
          <w:b/>
          <w:sz w:val="26"/>
          <w:szCs w:val="26"/>
        </w:rPr>
        <w:t>Câu 7. Nhiệm vụ hàng đầu của cách mạng VN thời kỳ 1939-1945 là gì?</w:t>
      </w:r>
    </w:p>
    <w:p w:rsidR="00946F94" w:rsidRPr="00133B71" w:rsidRDefault="00946F94" w:rsidP="00946F94">
      <w:pPr>
        <w:pStyle w:val="NormalWeb"/>
        <w:spacing w:before="0" w:beforeAutospacing="0" w:after="0" w:afterAutospacing="0"/>
        <w:jc w:val="both"/>
        <w:rPr>
          <w:sz w:val="26"/>
          <w:szCs w:val="26"/>
        </w:rPr>
      </w:pPr>
      <w:r w:rsidRPr="00133B71">
        <w:rPr>
          <w:sz w:val="26"/>
          <w:szCs w:val="26"/>
        </w:rPr>
        <w:t>A. Đánh đổ đế quốc, phát xít xâm lược giành độc lập dân tộc</w:t>
      </w:r>
    </w:p>
    <w:p w:rsidR="00946F94" w:rsidRPr="00133B71" w:rsidRDefault="00946F94" w:rsidP="00946F94">
      <w:pPr>
        <w:pStyle w:val="NormalWeb"/>
        <w:spacing w:before="0" w:beforeAutospacing="0" w:after="0" w:afterAutospacing="0"/>
        <w:jc w:val="both"/>
        <w:rPr>
          <w:sz w:val="26"/>
          <w:szCs w:val="26"/>
        </w:rPr>
      </w:pPr>
      <w:r w:rsidRPr="00133B71">
        <w:rPr>
          <w:sz w:val="26"/>
          <w:szCs w:val="26"/>
        </w:rPr>
        <w:t>B. Đánh đổ các giai cấp bóc lột giành quyền tự do dân chủ</w:t>
      </w:r>
    </w:p>
    <w:p w:rsidR="00946F94" w:rsidRPr="00133B71" w:rsidRDefault="00946F94" w:rsidP="00946F94">
      <w:pPr>
        <w:pStyle w:val="NormalWeb"/>
        <w:spacing w:before="0" w:beforeAutospacing="0" w:after="0" w:afterAutospacing="0"/>
        <w:jc w:val="both"/>
        <w:rPr>
          <w:sz w:val="26"/>
          <w:szCs w:val="26"/>
        </w:rPr>
      </w:pPr>
      <w:r w:rsidRPr="00133B71">
        <w:rPr>
          <w:sz w:val="26"/>
          <w:szCs w:val="26"/>
        </w:rPr>
        <w:t>C. Lật đổ chế độ phong kiến giành ruộng đất cho dân cày</w:t>
      </w:r>
    </w:p>
    <w:p w:rsidR="00946F94" w:rsidRPr="00133B71" w:rsidRDefault="00946F94" w:rsidP="00946F94">
      <w:pPr>
        <w:pStyle w:val="NormalWeb"/>
        <w:spacing w:before="0" w:beforeAutospacing="0" w:after="0" w:afterAutospacing="0"/>
        <w:jc w:val="both"/>
        <w:rPr>
          <w:sz w:val="26"/>
          <w:szCs w:val="26"/>
        </w:rPr>
      </w:pPr>
      <w:r w:rsidRPr="00133B71">
        <w:rPr>
          <w:sz w:val="26"/>
          <w:szCs w:val="26"/>
        </w:rPr>
        <w:t>D. Lật đổ chế độ phản động thuộc địa cải thiện dân sinh</w:t>
      </w:r>
    </w:p>
    <w:p w:rsidR="00946F94" w:rsidRPr="0006739C" w:rsidRDefault="00946F94" w:rsidP="00946F94">
      <w:pPr>
        <w:pStyle w:val="NormalWeb"/>
        <w:spacing w:before="0" w:beforeAutospacing="0" w:after="0" w:afterAutospacing="0" w:line="360" w:lineRule="atLeast"/>
        <w:ind w:left="48" w:right="48"/>
        <w:jc w:val="both"/>
        <w:rPr>
          <w:b/>
          <w:sz w:val="26"/>
          <w:szCs w:val="26"/>
        </w:rPr>
      </w:pPr>
      <w:r w:rsidRPr="0006739C">
        <w:rPr>
          <w:b/>
          <w:bCs/>
          <w:sz w:val="26"/>
          <w:szCs w:val="26"/>
        </w:rPr>
        <w:t>Câu 8. Sự kiện đánh dấu thời cơ cách mạng để Đảng Cộng sản Đông Dương quyết định phát lệnh Tổng khởi nghĩa trong cả nước.</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Nhật đảo chính Pháp đảo chính Đông Dương.</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B. Nhật tuyên bố đầu hàng đồng minh không điều kiện.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Liên Xô tiêu diệt quân Quan Đông của Nhật Bản đóng ở Mãn Châu.</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D. Mỹ ném bom nguyên tử xuống 2 thành phố Hirosima và Nagasaki của Nhật Bản.</w:t>
      </w:r>
    </w:p>
    <w:p w:rsidR="00946F94" w:rsidRPr="0006739C" w:rsidRDefault="00946F94" w:rsidP="00946F94">
      <w:pPr>
        <w:pStyle w:val="NormalWeb"/>
        <w:spacing w:before="0" w:beforeAutospacing="0" w:after="0" w:afterAutospacing="0" w:line="360" w:lineRule="atLeast"/>
        <w:ind w:left="48" w:right="48"/>
        <w:jc w:val="both"/>
        <w:rPr>
          <w:b/>
          <w:sz w:val="26"/>
          <w:szCs w:val="26"/>
        </w:rPr>
      </w:pPr>
      <w:r w:rsidRPr="0006739C">
        <w:rPr>
          <w:b/>
          <w:bCs/>
          <w:sz w:val="26"/>
          <w:szCs w:val="26"/>
        </w:rPr>
        <w:t>Câu 9. Sự kiện nào dưới đây đánh dấu Cách mạng tháng Tám 1945 đã thắng lợi hoàn toàn.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Vua Bảo Đại tuyên bố thoái vị, trao ấn tín cho chính quyền cách mạng.</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B. Chủ tịch Hồ Chí Minh đọc “Tuyên ngôn Độc lập-khai sinh nước VNDCCH”.</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Hai địa phương cuối cùng trên cả nước (Đồng Nai Thượng, Hà Tiên) giành được chính quyền.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D. Ủy ban dân tộc giait phóng Việt Nam cải tổ thành Chính phủ lâm thời nước VNDCCH.</w:t>
      </w:r>
    </w:p>
    <w:p w:rsidR="00946F94" w:rsidRPr="0006739C" w:rsidRDefault="00946F94" w:rsidP="00946F94">
      <w:pPr>
        <w:pStyle w:val="NormalWeb"/>
        <w:spacing w:before="0" w:beforeAutospacing="0" w:after="0" w:afterAutospacing="0" w:line="360" w:lineRule="atLeast"/>
        <w:ind w:left="48" w:right="48"/>
        <w:jc w:val="both"/>
        <w:rPr>
          <w:b/>
          <w:sz w:val="26"/>
          <w:szCs w:val="26"/>
        </w:rPr>
      </w:pPr>
      <w:r w:rsidRPr="0006739C">
        <w:rPr>
          <w:b/>
          <w:bCs/>
          <w:sz w:val="26"/>
          <w:szCs w:val="26"/>
        </w:rPr>
        <w:t>Câu 10. Từ ngày 6/3/1946 đến trước ngày 19/12/1956, Chính phủ nước VNDCCH nhân nhượng cho thực dân Pháp một số quyền lợi với nguyên tắc cao nhất là</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A. Đẩm bảo an ninh quốc gia.</w:t>
      </w:r>
      <w:r>
        <w:rPr>
          <w:sz w:val="26"/>
          <w:szCs w:val="26"/>
        </w:rPr>
        <w:t xml:space="preserve">                             </w:t>
      </w:r>
      <w:r w:rsidRPr="00133B71">
        <w:rPr>
          <w:sz w:val="26"/>
          <w:szCs w:val="26"/>
        </w:rPr>
        <w:t>B. Đảm bảo sự phát triển lực lượng chính trị.</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C. Giữ vững chủ quyền dân tộc.</w:t>
      </w:r>
      <w:r>
        <w:rPr>
          <w:sz w:val="26"/>
          <w:szCs w:val="26"/>
        </w:rPr>
        <w:t xml:space="preserve">                          </w:t>
      </w:r>
      <w:r w:rsidRPr="00133B71">
        <w:rPr>
          <w:sz w:val="26"/>
          <w:szCs w:val="26"/>
        </w:rPr>
        <w:t>D. Đảng Cộng sản được hoạt động công khai.</w:t>
      </w:r>
    </w:p>
    <w:p w:rsidR="00946F94" w:rsidRPr="0006739C" w:rsidRDefault="00946F94" w:rsidP="00946F94">
      <w:pPr>
        <w:pStyle w:val="NormalWeb"/>
        <w:shd w:val="clear" w:color="auto" w:fill="FFFFFF"/>
        <w:spacing w:before="0" w:beforeAutospacing="0" w:after="0" w:afterAutospacing="0"/>
        <w:jc w:val="both"/>
        <w:rPr>
          <w:sz w:val="26"/>
          <w:szCs w:val="26"/>
        </w:rPr>
      </w:pPr>
      <w:r w:rsidRPr="0006739C">
        <w:rPr>
          <w:rStyle w:val="Strong"/>
          <w:sz w:val="26"/>
          <w:szCs w:val="26"/>
          <w:bdr w:val="none" w:sz="0" w:space="0" w:color="auto" w:frame="1"/>
        </w:rPr>
        <w:t>Câu 11. Sự kiện nào trực tiếp đưa đến quyết định của Đảng và Chính phủ phát động toàn quốc kháng chiến chống Pháp?</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A</w:t>
      </w:r>
      <w:r w:rsidRPr="00133B71">
        <w:rPr>
          <w:sz w:val="26"/>
          <w:szCs w:val="26"/>
        </w:rPr>
        <w:t>. Pháp đánh Hải Phòng (11/1946).</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B</w:t>
      </w:r>
      <w:r w:rsidRPr="00133B71">
        <w:rPr>
          <w:sz w:val="26"/>
          <w:szCs w:val="26"/>
        </w:rPr>
        <w:t>. Pháp đánh chiếm Lạng Sơn (11/1946).</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C</w:t>
      </w:r>
      <w:r w:rsidRPr="00133B71">
        <w:rPr>
          <w:sz w:val="26"/>
          <w:szCs w:val="26"/>
        </w:rPr>
        <w:t>. Pháp tấn công vào cơ quan Bộ Tài chính ở Hà Nội (12/1946).</w:t>
      </w:r>
    </w:p>
    <w:p w:rsidR="00946F94" w:rsidRPr="00133B71" w:rsidRDefault="00946F94" w:rsidP="00946F94">
      <w:pPr>
        <w:pStyle w:val="NormalWeb"/>
        <w:shd w:val="clear" w:color="auto" w:fill="FFFFFF"/>
        <w:spacing w:before="0" w:beforeAutospacing="0" w:after="0" w:afterAutospacing="0"/>
        <w:rPr>
          <w:sz w:val="26"/>
          <w:szCs w:val="26"/>
        </w:rPr>
      </w:pPr>
      <w:r>
        <w:rPr>
          <w:sz w:val="26"/>
          <w:szCs w:val="26"/>
        </w:rPr>
        <w:t>D</w:t>
      </w:r>
      <w:r w:rsidRPr="00133B71">
        <w:rPr>
          <w:sz w:val="26"/>
          <w:szCs w:val="26"/>
        </w:rPr>
        <w:t>. 18/12/1946 Pháp gửi tối hậu thư buộc ta giải tán lực lượng tự vệ chiến đấu, giao quyền kiểm soát thủ đô cho chúng.</w:t>
      </w:r>
    </w:p>
    <w:p w:rsidR="00946F94" w:rsidRDefault="00946F94" w:rsidP="00946F94">
      <w:pPr>
        <w:pStyle w:val="NormalWeb"/>
        <w:shd w:val="clear" w:color="auto" w:fill="FFFFFF"/>
        <w:spacing w:before="0" w:beforeAutospacing="0" w:after="0" w:afterAutospacing="0"/>
        <w:rPr>
          <w:b/>
          <w:sz w:val="26"/>
          <w:szCs w:val="26"/>
        </w:rPr>
      </w:pPr>
      <w:r w:rsidRPr="0006739C">
        <w:rPr>
          <w:b/>
          <w:bCs/>
          <w:sz w:val="26"/>
          <w:szCs w:val="26"/>
        </w:rPr>
        <w:lastRenderedPageBreak/>
        <w:t xml:space="preserve">Câu 12. </w:t>
      </w:r>
      <w:r w:rsidRPr="0006739C">
        <w:rPr>
          <w:b/>
          <w:sz w:val="26"/>
          <w:szCs w:val="26"/>
        </w:rPr>
        <w:t>Tại sao nói nước Việt Nam Dân chủ Cộng hoà ngay sau khi thành lập đã ở vào tình thế “ngàn cân treo sợi tóc”?</w:t>
      </w:r>
    </w:p>
    <w:p w:rsidR="00946F94"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Kẻ thù đông và mạnh, nền độc lập, tự do đất nước bị đe dọa nghiêm trọng.</w:t>
      </w:r>
    </w:p>
    <w:p w:rsidR="00946F94"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Pr="00327A43">
        <w:rPr>
          <w:rFonts w:ascii="Times New Roman" w:eastAsia="Times New Roman" w:hAnsi="Times New Roman" w:cs="Times New Roman"/>
          <w:sz w:val="26"/>
          <w:szCs w:val="26"/>
        </w:rPr>
        <w:t>Sự non yếu của chính quyền mới thành lập.</w:t>
      </w:r>
    </w:p>
    <w:p w:rsidR="00946F94" w:rsidRPr="00327A43"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Pr="00327A43">
        <w:rPr>
          <w:rFonts w:ascii="Times New Roman" w:eastAsia="Times New Roman" w:hAnsi="Times New Roman" w:cs="Times New Roman"/>
          <w:sz w:val="26"/>
          <w:szCs w:val="26"/>
        </w:rPr>
        <w:t>Những di hại do chế độ thực dân, phong kiến để lại trên tất cả các lĩnh vực kinh tế, tài chính, văn hoá, xã hội.</w:t>
      </w:r>
    </w:p>
    <w:p w:rsidR="00946F94"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Pr="00133B71">
        <w:rPr>
          <w:rFonts w:ascii="Times New Roman" w:eastAsia="Times New Roman" w:hAnsi="Times New Roman" w:cs="Times New Roman"/>
          <w:sz w:val="26"/>
          <w:szCs w:val="26"/>
        </w:rPr>
        <w:t xml:space="preserve">Chính quyền chưa được củng cố. </w:t>
      </w:r>
      <w:r w:rsidRPr="00133B71">
        <w:rPr>
          <w:rFonts w:ascii="Times New Roman" w:hAnsi="Times New Roman" w:cs="Times New Roman"/>
          <w:sz w:val="26"/>
          <w:szCs w:val="26"/>
          <w:shd w:val="clear" w:color="auto" w:fill="FFFFFF"/>
        </w:rPr>
        <w:t>Nạn đói, nạn dốt, khó khăn về tài chính, giặc ngoại xâm và nội phản.</w:t>
      </w:r>
    </w:p>
    <w:p w:rsidR="00946F94" w:rsidRPr="00DC729D" w:rsidRDefault="00946F94" w:rsidP="00946F94">
      <w:pPr>
        <w:shd w:val="clear" w:color="auto" w:fill="FFFFFF"/>
        <w:spacing w:after="0" w:line="240" w:lineRule="auto"/>
        <w:rPr>
          <w:rFonts w:ascii="Times New Roman" w:eastAsia="Times New Roman" w:hAnsi="Times New Roman" w:cs="Times New Roman"/>
          <w:b/>
          <w:sz w:val="26"/>
          <w:szCs w:val="26"/>
        </w:rPr>
      </w:pPr>
      <w:r w:rsidRPr="00384021">
        <w:rPr>
          <w:rFonts w:ascii="Times New Roman" w:eastAsia="Times New Roman" w:hAnsi="Times New Roman" w:cs="Times New Roman"/>
          <w:b/>
          <w:bCs/>
          <w:sz w:val="26"/>
          <w:szCs w:val="26"/>
          <w:bdr w:val="none" w:sz="0" w:space="0" w:color="auto" w:frame="1"/>
        </w:rPr>
        <w:t>Câu 13. Nhiệm vụ cấp bách trước mắt của cách mạng nước ta sau Cách mạng tháng Tám là gì?</w:t>
      </w:r>
    </w:p>
    <w:p w:rsidR="00946F94" w:rsidRPr="00DC729D"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DC729D">
        <w:rPr>
          <w:rFonts w:ascii="Times New Roman" w:eastAsia="Times New Roman" w:hAnsi="Times New Roman" w:cs="Times New Roman"/>
          <w:sz w:val="26"/>
          <w:szCs w:val="26"/>
        </w:rPr>
        <w:t>. Giải quyết nạn ngoại xâm và nội phản.</w:t>
      </w:r>
      <w:r>
        <w:rPr>
          <w:rFonts w:ascii="Times New Roman" w:eastAsia="Times New Roman" w:hAnsi="Times New Roman" w:cs="Times New Roman"/>
          <w:sz w:val="26"/>
          <w:szCs w:val="26"/>
        </w:rPr>
        <w:t xml:space="preserve">    B</w:t>
      </w:r>
      <w:r w:rsidRPr="00DC729D">
        <w:rPr>
          <w:rFonts w:ascii="Times New Roman" w:eastAsia="Times New Roman" w:hAnsi="Times New Roman" w:cs="Times New Roman"/>
          <w:sz w:val="26"/>
          <w:szCs w:val="26"/>
        </w:rPr>
        <w:t>. Giải quyết về vấn đề tài chính.</w:t>
      </w:r>
    </w:p>
    <w:p w:rsidR="00946F94" w:rsidRPr="00133B71" w:rsidRDefault="00946F94" w:rsidP="00946F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Pr="00DC729D">
        <w:rPr>
          <w:rFonts w:ascii="Times New Roman" w:eastAsia="Times New Roman" w:hAnsi="Times New Roman" w:cs="Times New Roman"/>
          <w:sz w:val="26"/>
          <w:szCs w:val="26"/>
        </w:rPr>
        <w:t>. Giải quyết nạn đói, nạn dốt.</w:t>
      </w:r>
      <w:r>
        <w:rPr>
          <w:rFonts w:ascii="Times New Roman" w:eastAsia="Times New Roman" w:hAnsi="Times New Roman" w:cs="Times New Roman"/>
          <w:sz w:val="26"/>
          <w:szCs w:val="26"/>
        </w:rPr>
        <w:t xml:space="preserve">              D</w:t>
      </w:r>
      <w:r w:rsidRPr="00DC729D">
        <w:rPr>
          <w:rFonts w:ascii="Times New Roman" w:eastAsia="Times New Roman" w:hAnsi="Times New Roman" w:cs="Times New Roman"/>
          <w:sz w:val="26"/>
          <w:szCs w:val="26"/>
        </w:rPr>
        <w:t>. Giải quyết nạn đói, nạn dốt và khó khăn về tài chính.</w:t>
      </w:r>
    </w:p>
    <w:p w:rsidR="00946F94" w:rsidRPr="00DC729D" w:rsidRDefault="00946F94" w:rsidP="00946F94">
      <w:pPr>
        <w:shd w:val="clear" w:color="auto" w:fill="FFFFFF"/>
        <w:spacing w:after="0" w:line="240" w:lineRule="auto"/>
        <w:rPr>
          <w:rFonts w:ascii="Times New Roman" w:eastAsia="Times New Roman" w:hAnsi="Times New Roman" w:cs="Times New Roman"/>
          <w:b/>
          <w:sz w:val="26"/>
          <w:szCs w:val="26"/>
        </w:rPr>
      </w:pPr>
      <w:r w:rsidRPr="00384021">
        <w:rPr>
          <w:rFonts w:ascii="Times New Roman" w:eastAsia="Times New Roman" w:hAnsi="Times New Roman" w:cs="Times New Roman"/>
          <w:b/>
          <w:sz w:val="26"/>
          <w:szCs w:val="26"/>
        </w:rPr>
        <w:t>Câu 14. Đâu không phải là ý nghĩa của cuộc kháng chiến chống thực dân Pháp của nhân dân Việt Nam (1946-1954)</w:t>
      </w:r>
    </w:p>
    <w:p w:rsidR="00946F94" w:rsidRPr="00DC729D" w:rsidRDefault="00946F94" w:rsidP="00946F94">
      <w:pPr>
        <w:spacing w:after="0" w:line="240" w:lineRule="auto"/>
        <w:jc w:val="both"/>
        <w:rPr>
          <w:rFonts w:ascii="Times New Roman" w:eastAsia="Times New Roman" w:hAnsi="Times New Roman" w:cs="Times New Roman"/>
          <w:sz w:val="26"/>
          <w:szCs w:val="26"/>
        </w:rPr>
      </w:pPr>
      <w:r w:rsidRPr="00DC729D">
        <w:rPr>
          <w:rFonts w:ascii="Times New Roman" w:eastAsia="Times New Roman" w:hAnsi="Times New Roman" w:cs="Times New Roman"/>
          <w:sz w:val="26"/>
          <w:szCs w:val="26"/>
        </w:rPr>
        <w:t>A. Chấm dứt cuộc chiến tranh xâm lược, ách thống trị của thực dân Pháp trong gần một thế kỉ ở Việt Nam</w:t>
      </w:r>
    </w:p>
    <w:p w:rsidR="00946F94" w:rsidRPr="00DC729D" w:rsidRDefault="00946F94" w:rsidP="00946F94">
      <w:pPr>
        <w:spacing w:after="0" w:line="240" w:lineRule="auto"/>
        <w:jc w:val="both"/>
        <w:rPr>
          <w:rFonts w:ascii="Times New Roman" w:eastAsia="Times New Roman" w:hAnsi="Times New Roman" w:cs="Times New Roman"/>
          <w:sz w:val="26"/>
          <w:szCs w:val="26"/>
        </w:rPr>
      </w:pPr>
      <w:r w:rsidRPr="00DC729D">
        <w:rPr>
          <w:rFonts w:ascii="Times New Roman" w:eastAsia="Times New Roman" w:hAnsi="Times New Roman" w:cs="Times New Roman"/>
          <w:sz w:val="26"/>
          <w:szCs w:val="26"/>
        </w:rPr>
        <w:t>B. Mở ra kỉ nguyên đất nước độc lập, thống nhất, đi lên xây dựng chủ nghĩa xã hội</w:t>
      </w:r>
    </w:p>
    <w:p w:rsidR="00946F94" w:rsidRPr="00DC729D" w:rsidRDefault="00946F94" w:rsidP="00946F94">
      <w:pPr>
        <w:spacing w:after="0" w:line="240" w:lineRule="auto"/>
        <w:jc w:val="both"/>
        <w:rPr>
          <w:rFonts w:ascii="Times New Roman" w:eastAsia="Times New Roman" w:hAnsi="Times New Roman" w:cs="Times New Roman"/>
          <w:sz w:val="26"/>
          <w:szCs w:val="26"/>
        </w:rPr>
      </w:pPr>
      <w:r w:rsidRPr="00DC729D">
        <w:rPr>
          <w:rFonts w:ascii="Times New Roman" w:eastAsia="Times New Roman" w:hAnsi="Times New Roman" w:cs="Times New Roman"/>
          <w:sz w:val="26"/>
          <w:szCs w:val="26"/>
        </w:rPr>
        <w:t>C. Góp phần làm tan rã hệ thống thuộc địa của chủ nghĩa đế quốc</w:t>
      </w:r>
    </w:p>
    <w:p w:rsidR="00946F94" w:rsidRPr="00133B71" w:rsidRDefault="00946F94" w:rsidP="00946F94">
      <w:pPr>
        <w:spacing w:after="0" w:line="240" w:lineRule="auto"/>
        <w:jc w:val="both"/>
        <w:rPr>
          <w:rFonts w:ascii="Times New Roman" w:eastAsia="Times New Roman" w:hAnsi="Times New Roman" w:cs="Times New Roman"/>
          <w:sz w:val="26"/>
          <w:szCs w:val="26"/>
        </w:rPr>
      </w:pPr>
      <w:r w:rsidRPr="00DC729D">
        <w:rPr>
          <w:rFonts w:ascii="Times New Roman" w:eastAsia="Times New Roman" w:hAnsi="Times New Roman" w:cs="Times New Roman"/>
          <w:sz w:val="26"/>
          <w:szCs w:val="26"/>
        </w:rPr>
        <w:t>D. Cổ vũ mạnh mẽ phong trào giải phóng dân tộc trên thế giới</w:t>
      </w:r>
    </w:p>
    <w:p w:rsidR="00946F94" w:rsidRPr="00384021" w:rsidRDefault="00946F94" w:rsidP="00946F94">
      <w:pPr>
        <w:pStyle w:val="NormalWeb"/>
        <w:spacing w:before="0" w:beforeAutospacing="0" w:after="0" w:afterAutospacing="0" w:line="360" w:lineRule="atLeast"/>
        <w:ind w:left="48" w:right="48"/>
        <w:jc w:val="both"/>
        <w:rPr>
          <w:b/>
          <w:sz w:val="26"/>
          <w:szCs w:val="26"/>
        </w:rPr>
      </w:pPr>
      <w:r w:rsidRPr="00384021">
        <w:rPr>
          <w:b/>
          <w:sz w:val="26"/>
          <w:szCs w:val="26"/>
        </w:rPr>
        <w:t xml:space="preserve">Câu 15. </w:t>
      </w:r>
      <w:r w:rsidRPr="00384021">
        <w:rPr>
          <w:b/>
          <w:bCs/>
          <w:sz w:val="26"/>
          <w:szCs w:val="26"/>
        </w:rPr>
        <w:t>Sự kiện nào là mốc đánh dấu kết thúc cuộc kháng chiến của dân tộc Việt Nam chống thực dân Pháp xâm lược (1945-1954)?</w:t>
      </w:r>
    </w:p>
    <w:p w:rsidR="00946F94" w:rsidRPr="004137EC" w:rsidRDefault="00946F94" w:rsidP="00946F94">
      <w:pPr>
        <w:spacing w:after="0" w:line="360" w:lineRule="atLeast"/>
        <w:ind w:left="48" w:right="48"/>
        <w:jc w:val="both"/>
        <w:rPr>
          <w:rFonts w:ascii="Times New Roman" w:eastAsia="Times New Roman" w:hAnsi="Times New Roman" w:cs="Times New Roman"/>
          <w:sz w:val="26"/>
          <w:szCs w:val="26"/>
        </w:rPr>
      </w:pPr>
      <w:r w:rsidRPr="004137EC">
        <w:rPr>
          <w:rFonts w:ascii="Times New Roman" w:eastAsia="Times New Roman" w:hAnsi="Times New Roman" w:cs="Times New Roman"/>
          <w:sz w:val="26"/>
          <w:szCs w:val="26"/>
        </w:rPr>
        <w:t>A. Thắng lợi của chiến dịch Điện Biên Phủ.</w:t>
      </w:r>
      <w:r>
        <w:rPr>
          <w:rFonts w:ascii="Times New Roman" w:eastAsia="Times New Roman" w:hAnsi="Times New Roman" w:cs="Times New Roman"/>
          <w:sz w:val="26"/>
          <w:szCs w:val="26"/>
        </w:rPr>
        <w:t xml:space="preserve">          </w:t>
      </w:r>
      <w:r w:rsidRPr="004137EC">
        <w:rPr>
          <w:rFonts w:ascii="Times New Roman" w:eastAsia="Times New Roman" w:hAnsi="Times New Roman" w:cs="Times New Roman"/>
          <w:sz w:val="26"/>
          <w:szCs w:val="26"/>
        </w:rPr>
        <w:t>B. Bộ đội Việt Nam tiến vào tiếp quản Hà Nội.</w:t>
      </w:r>
    </w:p>
    <w:p w:rsidR="00946F94" w:rsidRDefault="00946F94" w:rsidP="00946F94">
      <w:pPr>
        <w:spacing w:after="0" w:line="360" w:lineRule="atLeast"/>
        <w:ind w:left="48" w:right="48"/>
        <w:jc w:val="both"/>
        <w:rPr>
          <w:rFonts w:ascii="Times New Roman" w:eastAsia="Times New Roman" w:hAnsi="Times New Roman" w:cs="Times New Roman"/>
          <w:sz w:val="26"/>
          <w:szCs w:val="26"/>
        </w:rPr>
      </w:pPr>
      <w:r w:rsidRPr="004137EC">
        <w:rPr>
          <w:rFonts w:ascii="Times New Roman" w:eastAsia="Times New Roman" w:hAnsi="Times New Roman" w:cs="Times New Roman"/>
          <w:sz w:val="26"/>
          <w:szCs w:val="26"/>
        </w:rPr>
        <w:t>C. Quân Pháp xuống tàu rút khỏi Hải Phòng.</w:t>
      </w:r>
      <w:r>
        <w:rPr>
          <w:rFonts w:ascii="Times New Roman" w:eastAsia="Times New Roman" w:hAnsi="Times New Roman" w:cs="Times New Roman"/>
          <w:sz w:val="26"/>
          <w:szCs w:val="26"/>
        </w:rPr>
        <w:t xml:space="preserve">      </w:t>
      </w:r>
      <w:r w:rsidRPr="00133B71">
        <w:rPr>
          <w:rFonts w:ascii="Times New Roman" w:eastAsia="Times New Roman" w:hAnsi="Times New Roman" w:cs="Times New Roman"/>
          <w:sz w:val="26"/>
          <w:szCs w:val="26"/>
        </w:rPr>
        <w:t xml:space="preserve">D. </w:t>
      </w:r>
      <w:r w:rsidRPr="004137EC">
        <w:rPr>
          <w:rFonts w:ascii="Times New Roman" w:eastAsia="Times New Roman" w:hAnsi="Times New Roman" w:cs="Times New Roman"/>
          <w:sz w:val="26"/>
          <w:szCs w:val="26"/>
        </w:rPr>
        <w:t>Hiệp định Giơ-ne-vơ về Đông Dương được kí kết</w:t>
      </w:r>
    </w:p>
    <w:p w:rsidR="00946F94" w:rsidRPr="00E37D52" w:rsidRDefault="00946F94" w:rsidP="00946F94">
      <w:pPr>
        <w:spacing w:after="0" w:line="360" w:lineRule="atLeast"/>
        <w:ind w:left="48" w:right="48"/>
        <w:jc w:val="both"/>
        <w:rPr>
          <w:rFonts w:ascii="Times New Roman" w:eastAsia="Times New Roman" w:hAnsi="Times New Roman" w:cs="Times New Roman"/>
          <w:sz w:val="26"/>
          <w:szCs w:val="26"/>
        </w:rPr>
      </w:pPr>
      <w:r w:rsidRPr="00E37D52">
        <w:rPr>
          <w:rFonts w:ascii="Times New Roman" w:eastAsia="Times New Roman" w:hAnsi="Times New Roman" w:cs="Times New Roman"/>
          <w:b/>
          <w:sz w:val="26"/>
          <w:szCs w:val="26"/>
          <w:u w:val="single"/>
        </w:rPr>
        <w:t>Phần 2</w:t>
      </w:r>
      <w:r w:rsidRPr="00E37D52">
        <w:rPr>
          <w:rFonts w:ascii="Times New Roman" w:eastAsia="Times New Roman" w:hAnsi="Times New Roman" w:cs="Times New Roman"/>
          <w:b/>
          <w:sz w:val="26"/>
          <w:szCs w:val="26"/>
        </w:rPr>
        <w:t xml:space="preserve"> : TỰ LUẬN</w:t>
      </w:r>
      <w:r w:rsidRPr="00E37D52">
        <w:rPr>
          <w:rFonts w:ascii="Times New Roman" w:eastAsia="Times New Roman" w:hAnsi="Times New Roman" w:cs="Times New Roman"/>
          <w:sz w:val="26"/>
          <w:szCs w:val="26"/>
        </w:rPr>
        <w:t xml:space="preserve"> </w:t>
      </w:r>
      <w:r w:rsidRPr="00E37D52">
        <w:rPr>
          <w:rFonts w:ascii="Times New Roman" w:eastAsia="Times New Roman" w:hAnsi="Times New Roman" w:cs="Times New Roman"/>
          <w:b/>
          <w:sz w:val="26"/>
          <w:szCs w:val="26"/>
        </w:rPr>
        <w:t>( 5 điểm )</w:t>
      </w:r>
    </w:p>
    <w:p w:rsidR="00946F94" w:rsidRPr="00133B71" w:rsidRDefault="00946F94" w:rsidP="00946F94">
      <w:pPr>
        <w:spacing w:after="0"/>
        <w:rPr>
          <w:rFonts w:ascii="Times New Roman" w:hAnsi="Times New Roman" w:cs="Times New Roman"/>
          <w:sz w:val="26"/>
          <w:szCs w:val="26"/>
        </w:rPr>
      </w:pPr>
      <w:r w:rsidRPr="00384021">
        <w:rPr>
          <w:rFonts w:ascii="Times New Roman" w:hAnsi="Times New Roman" w:cs="Times New Roman"/>
          <w:b/>
          <w:sz w:val="26"/>
          <w:szCs w:val="26"/>
        </w:rPr>
        <w:t>Câu 16. (3 điểm)</w:t>
      </w:r>
      <w:r>
        <w:rPr>
          <w:rFonts w:ascii="Times New Roman" w:hAnsi="Times New Roman" w:cs="Times New Roman"/>
          <w:sz w:val="26"/>
          <w:szCs w:val="26"/>
        </w:rPr>
        <w:t xml:space="preserve"> </w:t>
      </w:r>
      <w:r w:rsidRPr="00133B71">
        <w:rPr>
          <w:rFonts w:ascii="Times New Roman" w:hAnsi="Times New Roman" w:cs="Times New Roman"/>
          <w:sz w:val="26"/>
          <w:szCs w:val="26"/>
        </w:rPr>
        <w:t>Vì sao nói “ Sự thành lậ</w:t>
      </w:r>
      <w:r>
        <w:rPr>
          <w:rFonts w:ascii="Times New Roman" w:hAnsi="Times New Roman" w:cs="Times New Roman"/>
          <w:sz w:val="26"/>
          <w:szCs w:val="26"/>
        </w:rPr>
        <w:t>p</w:t>
      </w:r>
      <w:r w:rsidRPr="00133B71">
        <w:rPr>
          <w:rFonts w:ascii="Times New Roman" w:hAnsi="Times New Roman" w:cs="Times New Roman"/>
          <w:sz w:val="26"/>
          <w:szCs w:val="26"/>
        </w:rPr>
        <w:t xml:space="preserve"> Đảng cộng sản Việt Nam là bước ngoặ</w:t>
      </w:r>
      <w:r>
        <w:rPr>
          <w:rFonts w:ascii="Times New Roman" w:hAnsi="Times New Roman" w:cs="Times New Roman"/>
          <w:sz w:val="26"/>
          <w:szCs w:val="26"/>
        </w:rPr>
        <w:t>t</w:t>
      </w:r>
      <w:r w:rsidRPr="00133B71">
        <w:rPr>
          <w:rFonts w:ascii="Times New Roman" w:hAnsi="Times New Roman" w:cs="Times New Roman"/>
          <w:sz w:val="26"/>
          <w:szCs w:val="26"/>
        </w:rPr>
        <w:t xml:space="preserve"> trọng đại trong lịch sử cách mạng Việt Nam”? Đánh giá vai trò của Nguyễn Ái Quốc trong việc thành lập Đảng?</w:t>
      </w:r>
    </w:p>
    <w:p w:rsidR="00946F94" w:rsidRDefault="00946F94" w:rsidP="00946F94">
      <w:pPr>
        <w:pStyle w:val="NormalWeb"/>
        <w:spacing w:before="0" w:beforeAutospacing="0" w:after="0" w:afterAutospacing="0" w:line="360" w:lineRule="atLeast"/>
        <w:ind w:left="48" w:right="48"/>
        <w:jc w:val="both"/>
        <w:rPr>
          <w:sz w:val="26"/>
          <w:szCs w:val="26"/>
        </w:rPr>
      </w:pPr>
      <w:r w:rsidRPr="000B6829">
        <w:rPr>
          <w:b/>
          <w:bCs/>
          <w:sz w:val="26"/>
          <w:szCs w:val="26"/>
        </w:rPr>
        <w:t>Cầu 17. (2 điểm)</w:t>
      </w:r>
      <w:r>
        <w:rPr>
          <w:bCs/>
          <w:sz w:val="26"/>
          <w:szCs w:val="26"/>
        </w:rPr>
        <w:t xml:space="preserve"> </w:t>
      </w:r>
      <w:r w:rsidRPr="00133B71">
        <w:rPr>
          <w:bCs/>
          <w:sz w:val="26"/>
          <w:szCs w:val="26"/>
        </w:rPr>
        <w:t xml:space="preserve">Trình bày </w:t>
      </w:r>
      <w:r>
        <w:rPr>
          <w:bCs/>
          <w:sz w:val="26"/>
          <w:szCs w:val="26"/>
        </w:rPr>
        <w:t>ý</w:t>
      </w:r>
      <w:r w:rsidRPr="00133B71">
        <w:rPr>
          <w:bCs/>
          <w:sz w:val="26"/>
          <w:szCs w:val="26"/>
        </w:rPr>
        <w:t xml:space="preserve"> nghĩa lịch sử và nguyên nhân thành công của Cách mạng Tháng Tám.</w:t>
      </w:r>
    </w:p>
    <w:p w:rsidR="00946F94" w:rsidRPr="001D15C5" w:rsidRDefault="00946F94" w:rsidP="00946F94">
      <w:pPr>
        <w:spacing w:after="0"/>
        <w:jc w:val="center"/>
        <w:rPr>
          <w:rFonts w:ascii="Times New Roman" w:hAnsi="Times New Roman" w:cs="Times New Roman"/>
          <w:b/>
          <w:sz w:val="26"/>
          <w:szCs w:val="26"/>
          <w:u w:val="single"/>
        </w:rPr>
      </w:pPr>
      <w:r w:rsidRPr="001D15C5">
        <w:rPr>
          <w:rFonts w:ascii="Times New Roman" w:hAnsi="Times New Roman" w:cs="Times New Roman"/>
          <w:b/>
          <w:sz w:val="26"/>
          <w:szCs w:val="26"/>
          <w:u w:val="single"/>
        </w:rPr>
        <w:t>BÀI LÀM:</w:t>
      </w:r>
    </w:p>
    <w:p w:rsidR="00946F94" w:rsidRDefault="00946F94" w:rsidP="00946F94">
      <w:pPr>
        <w:spacing w:after="0"/>
        <w:rPr>
          <w:rFonts w:ascii="Times New Roman" w:hAnsi="Times New Roman" w:cs="Times New Roman"/>
          <w:b/>
          <w:sz w:val="26"/>
          <w:szCs w:val="26"/>
          <w:u w:val="single"/>
          <w:lang w:val="pt-BR"/>
        </w:rPr>
      </w:pPr>
    </w:p>
    <w:p w:rsidR="00946F94" w:rsidRDefault="00946F94" w:rsidP="00946F94">
      <w:pPr>
        <w:spacing w:after="0"/>
        <w:rPr>
          <w:rFonts w:ascii="Times New Roman" w:hAnsi="Times New Roman" w:cs="Times New Roman"/>
          <w:b/>
          <w:sz w:val="26"/>
          <w:szCs w:val="26"/>
          <w:u w:val="single"/>
          <w:lang w:val="pt-BR"/>
        </w:rPr>
      </w:pPr>
    </w:p>
    <w:p w:rsidR="00946F94" w:rsidRDefault="00946F94" w:rsidP="00946F94">
      <w:pPr>
        <w:spacing w:after="0"/>
        <w:rPr>
          <w:rFonts w:ascii="Times New Roman" w:hAnsi="Times New Roman" w:cs="Times New Roman"/>
          <w:b/>
          <w:sz w:val="26"/>
          <w:szCs w:val="26"/>
          <w:u w:val="single"/>
          <w:lang w:val="pt-BR"/>
        </w:rPr>
      </w:pPr>
    </w:p>
    <w:p w:rsidR="00946F94" w:rsidRDefault="00946F94" w:rsidP="00946F94">
      <w:pPr>
        <w:spacing w:after="0"/>
        <w:rPr>
          <w:rFonts w:ascii="Times New Roman" w:hAnsi="Times New Roman" w:cs="Times New Roman"/>
          <w:b/>
          <w:sz w:val="26"/>
          <w:szCs w:val="26"/>
          <w:u w:val="single"/>
          <w:lang w:val="pt-BR"/>
        </w:rPr>
      </w:pPr>
    </w:p>
    <w:p w:rsidR="00946F94" w:rsidRDefault="00946F94" w:rsidP="00946F94">
      <w:pPr>
        <w:spacing w:after="0"/>
        <w:rPr>
          <w:rFonts w:ascii="Times New Roman" w:hAnsi="Times New Roman" w:cs="Times New Roman"/>
          <w:b/>
          <w:sz w:val="26"/>
          <w:szCs w:val="26"/>
          <w:u w:val="single"/>
          <w:lang w:val="pt-BR"/>
        </w:rPr>
      </w:pPr>
    </w:p>
    <w:p w:rsidR="00946F94" w:rsidRPr="001D15C5" w:rsidRDefault="00946F94" w:rsidP="00946F94">
      <w:pPr>
        <w:spacing w:after="0"/>
        <w:rPr>
          <w:rFonts w:ascii="Times New Roman" w:hAnsi="Times New Roman" w:cs="Times New Roman"/>
          <w:b/>
          <w:sz w:val="26"/>
          <w:szCs w:val="26"/>
          <w:u w:val="single"/>
          <w:lang w:val="pt-BR"/>
        </w:rPr>
      </w:pPr>
    </w:p>
    <w:p w:rsidR="00946F94" w:rsidRPr="000F5045" w:rsidRDefault="00946F94" w:rsidP="00946F94">
      <w:pPr>
        <w:pStyle w:val="NormalWeb"/>
        <w:spacing w:before="0" w:beforeAutospacing="0" w:after="0" w:afterAutospacing="0" w:line="330" w:lineRule="atLeast"/>
        <w:jc w:val="center"/>
        <w:rPr>
          <w:b/>
          <w:sz w:val="26"/>
          <w:szCs w:val="26"/>
          <w:u w:val="single"/>
          <w:lang w:val="vi-VN"/>
        </w:rPr>
      </w:pPr>
      <w:r>
        <w:rPr>
          <w:b/>
          <w:sz w:val="26"/>
          <w:szCs w:val="26"/>
          <w:u w:val="single"/>
        </w:rPr>
        <w:lastRenderedPageBreak/>
        <w:t>HƯỚNG DẪN CHẤM</w:t>
      </w:r>
      <w:bookmarkStart w:id="0" w:name="_GoBack"/>
      <w:bookmarkEnd w:id="0"/>
      <w:r w:rsidRPr="000F5045">
        <w:rPr>
          <w:b/>
          <w:sz w:val="26"/>
          <w:szCs w:val="26"/>
          <w:u w:val="single"/>
          <w:lang w:val="vi-VN"/>
        </w:rPr>
        <w:t>:</w:t>
      </w:r>
    </w:p>
    <w:p w:rsidR="00946F94" w:rsidRPr="001364AA" w:rsidRDefault="00946F94" w:rsidP="00946F94">
      <w:pPr>
        <w:pStyle w:val="NormalWeb"/>
        <w:spacing w:before="0" w:beforeAutospacing="0" w:after="0" w:afterAutospacing="0" w:line="330" w:lineRule="atLeast"/>
        <w:jc w:val="both"/>
        <w:rPr>
          <w:b/>
          <w:sz w:val="26"/>
          <w:szCs w:val="26"/>
          <w:lang w:val="vi-VN"/>
        </w:rPr>
      </w:pPr>
      <w:r w:rsidRPr="001364AA">
        <w:rPr>
          <w:b/>
          <w:sz w:val="26"/>
          <w:szCs w:val="26"/>
          <w:lang w:val="vi-VN"/>
        </w:rPr>
        <w:t>I. TRẮC NGHIỆM: (5 điểm, mỗ</w:t>
      </w:r>
      <w:r>
        <w:rPr>
          <w:b/>
          <w:sz w:val="26"/>
          <w:szCs w:val="26"/>
          <w:lang w:val="vi-VN"/>
        </w:rPr>
        <w:t>i câu đúng 0.3</w:t>
      </w:r>
      <w:r>
        <w:rPr>
          <w:b/>
          <w:sz w:val="26"/>
          <w:szCs w:val="26"/>
        </w:rPr>
        <w:t>3</w:t>
      </w:r>
      <w:r w:rsidRPr="001364AA">
        <w:rPr>
          <w:b/>
          <w:sz w:val="26"/>
          <w:szCs w:val="26"/>
          <w:lang w:val="vi-VN"/>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4"/>
        <w:gridCol w:w="574"/>
        <w:gridCol w:w="574"/>
        <w:gridCol w:w="579"/>
        <w:gridCol w:w="573"/>
        <w:gridCol w:w="573"/>
        <w:gridCol w:w="578"/>
        <w:gridCol w:w="573"/>
        <w:gridCol w:w="573"/>
        <w:gridCol w:w="604"/>
        <w:gridCol w:w="604"/>
        <w:gridCol w:w="604"/>
        <w:gridCol w:w="604"/>
        <w:gridCol w:w="604"/>
        <w:gridCol w:w="604"/>
      </w:tblGrid>
      <w:tr w:rsidR="00946F94" w:rsidRPr="003703E2" w:rsidTr="00821337">
        <w:trPr>
          <w:jc w:val="center"/>
        </w:trPr>
        <w:tc>
          <w:tcPr>
            <w:tcW w:w="677" w:type="dxa"/>
            <w:shd w:val="clear" w:color="auto" w:fill="auto"/>
          </w:tcPr>
          <w:p w:rsidR="00946F94" w:rsidRPr="003703E2" w:rsidRDefault="00946F94" w:rsidP="00821337">
            <w:pPr>
              <w:pStyle w:val="NormalWeb"/>
              <w:spacing w:before="0" w:beforeAutospacing="0" w:after="0" w:afterAutospacing="0" w:line="330" w:lineRule="atLeast"/>
              <w:jc w:val="both"/>
              <w:rPr>
                <w:b/>
                <w:sz w:val="26"/>
                <w:szCs w:val="26"/>
                <w:lang w:val="vi-VN"/>
              </w:rPr>
            </w:pPr>
            <w:r w:rsidRPr="003703E2">
              <w:rPr>
                <w:b/>
                <w:sz w:val="26"/>
                <w:szCs w:val="26"/>
                <w:lang w:val="vi-VN"/>
              </w:rPr>
              <w:t>CÂU</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2</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3</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4</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5</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6</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7</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8</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9</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10</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11</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12</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13</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14</w:t>
            </w:r>
          </w:p>
        </w:tc>
        <w:tc>
          <w:tcPr>
            <w:tcW w:w="678" w:type="dxa"/>
            <w:shd w:val="clear" w:color="auto" w:fill="auto"/>
          </w:tcPr>
          <w:p w:rsidR="00946F94" w:rsidRPr="003703E2" w:rsidRDefault="00946F94" w:rsidP="00821337">
            <w:pPr>
              <w:pStyle w:val="NormalWeb"/>
              <w:spacing w:before="0" w:beforeAutospacing="0" w:after="0" w:afterAutospacing="0" w:line="330" w:lineRule="atLeast"/>
              <w:jc w:val="center"/>
              <w:rPr>
                <w:b/>
                <w:sz w:val="26"/>
                <w:szCs w:val="26"/>
                <w:lang w:val="vi-VN"/>
              </w:rPr>
            </w:pPr>
            <w:r w:rsidRPr="003703E2">
              <w:rPr>
                <w:b/>
                <w:sz w:val="26"/>
                <w:szCs w:val="26"/>
                <w:lang w:val="vi-VN"/>
              </w:rPr>
              <w:t>15</w:t>
            </w:r>
          </w:p>
        </w:tc>
      </w:tr>
      <w:tr w:rsidR="00946F94" w:rsidRPr="003703E2" w:rsidTr="00821337">
        <w:trPr>
          <w:jc w:val="center"/>
        </w:trPr>
        <w:tc>
          <w:tcPr>
            <w:tcW w:w="677" w:type="dxa"/>
            <w:shd w:val="clear" w:color="auto" w:fill="auto"/>
          </w:tcPr>
          <w:p w:rsidR="00946F94" w:rsidRPr="003703E2" w:rsidRDefault="00946F94" w:rsidP="00821337">
            <w:pPr>
              <w:pStyle w:val="NormalWeb"/>
              <w:spacing w:before="0" w:beforeAutospacing="0" w:after="0" w:afterAutospacing="0" w:line="330" w:lineRule="atLeast"/>
              <w:jc w:val="both"/>
              <w:rPr>
                <w:b/>
                <w:sz w:val="26"/>
                <w:szCs w:val="26"/>
                <w:lang w:val="vi-VN"/>
              </w:rPr>
            </w:pPr>
            <w:r w:rsidRPr="003703E2">
              <w:rPr>
                <w:b/>
                <w:sz w:val="26"/>
                <w:szCs w:val="26"/>
                <w:lang w:val="vi-VN"/>
              </w:rPr>
              <w:t>ĐÁP ÁN</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D</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A</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C</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D</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D</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C</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B</w:t>
            </w:r>
          </w:p>
        </w:tc>
        <w:tc>
          <w:tcPr>
            <w:tcW w:w="678" w:type="dxa"/>
            <w:shd w:val="clear" w:color="auto" w:fill="auto"/>
          </w:tcPr>
          <w:p w:rsidR="00946F94" w:rsidRPr="0082472A" w:rsidRDefault="00946F94" w:rsidP="00821337">
            <w:pPr>
              <w:pStyle w:val="NormalWeb"/>
              <w:spacing w:before="0" w:beforeAutospacing="0" w:after="0" w:afterAutospacing="0" w:line="330" w:lineRule="atLeast"/>
              <w:jc w:val="center"/>
              <w:rPr>
                <w:sz w:val="26"/>
                <w:szCs w:val="26"/>
              </w:rPr>
            </w:pPr>
            <w:r>
              <w:rPr>
                <w:sz w:val="26"/>
                <w:szCs w:val="26"/>
              </w:rPr>
              <w:t>D</w:t>
            </w:r>
          </w:p>
        </w:tc>
      </w:tr>
    </w:tbl>
    <w:p w:rsidR="00946F94" w:rsidRPr="00E37D52" w:rsidRDefault="00946F94" w:rsidP="00946F94">
      <w:pPr>
        <w:spacing w:after="0" w:line="360" w:lineRule="atLeast"/>
        <w:ind w:left="48" w:right="48"/>
        <w:jc w:val="both"/>
        <w:rPr>
          <w:rFonts w:ascii="Times New Roman" w:eastAsia="Times New Roman" w:hAnsi="Times New Roman" w:cs="Times New Roman"/>
          <w:sz w:val="26"/>
          <w:szCs w:val="26"/>
        </w:rPr>
      </w:pPr>
      <w:r w:rsidRPr="00E37D52">
        <w:rPr>
          <w:rFonts w:ascii="Times New Roman" w:eastAsia="Times New Roman" w:hAnsi="Times New Roman" w:cs="Times New Roman"/>
          <w:b/>
          <w:sz w:val="26"/>
          <w:szCs w:val="26"/>
        </w:rPr>
        <w:t>TỰ LUẬN</w:t>
      </w:r>
      <w:r w:rsidRPr="00E37D52">
        <w:rPr>
          <w:rFonts w:ascii="Times New Roman" w:eastAsia="Times New Roman" w:hAnsi="Times New Roman" w:cs="Times New Roman"/>
          <w:sz w:val="26"/>
          <w:szCs w:val="26"/>
        </w:rPr>
        <w:t xml:space="preserve"> </w:t>
      </w:r>
      <w:r w:rsidRPr="00E37D52">
        <w:rPr>
          <w:rFonts w:ascii="Times New Roman" w:eastAsia="Times New Roman" w:hAnsi="Times New Roman" w:cs="Times New Roman"/>
          <w:b/>
          <w:sz w:val="26"/>
          <w:szCs w:val="26"/>
        </w:rPr>
        <w:t>( 5 điểm )</w:t>
      </w:r>
    </w:p>
    <w:p w:rsidR="00946F94" w:rsidRPr="00133B71" w:rsidRDefault="00946F94" w:rsidP="00946F94">
      <w:pPr>
        <w:spacing w:after="0"/>
        <w:rPr>
          <w:rFonts w:ascii="Times New Roman" w:hAnsi="Times New Roman" w:cs="Times New Roman"/>
          <w:sz w:val="26"/>
          <w:szCs w:val="26"/>
        </w:rPr>
      </w:pPr>
      <w:r w:rsidRPr="00384021">
        <w:rPr>
          <w:rFonts w:ascii="Times New Roman" w:hAnsi="Times New Roman" w:cs="Times New Roman"/>
          <w:b/>
          <w:sz w:val="26"/>
          <w:szCs w:val="26"/>
        </w:rPr>
        <w:t>Câu 16. (3 điểm)</w:t>
      </w:r>
      <w:r>
        <w:rPr>
          <w:rFonts w:ascii="Times New Roman" w:hAnsi="Times New Roman" w:cs="Times New Roman"/>
          <w:sz w:val="26"/>
          <w:szCs w:val="26"/>
        </w:rPr>
        <w:t xml:space="preserve"> </w:t>
      </w:r>
    </w:p>
    <w:p w:rsidR="00946F94" w:rsidRPr="00913321" w:rsidRDefault="00946F94" w:rsidP="00946F94">
      <w:pPr>
        <w:spacing w:after="0"/>
        <w:rPr>
          <w:rFonts w:ascii="Times New Roman" w:hAnsi="Times New Roman" w:cs="Times New Roman"/>
          <w:b/>
          <w:i/>
          <w:sz w:val="26"/>
          <w:szCs w:val="26"/>
        </w:rPr>
      </w:pPr>
      <w:r w:rsidRPr="00913321">
        <w:rPr>
          <w:rFonts w:ascii="Times New Roman" w:hAnsi="Times New Roman" w:cs="Times New Roman"/>
          <w:b/>
          <w:i/>
          <w:sz w:val="26"/>
          <w:szCs w:val="26"/>
        </w:rPr>
        <w:t>* Sự thành lập Đảng cộng sản Việt Nam là bước ngoặt trọng đại trong lịch sử cách mạng Việt Nam, vì: (2 điểm)</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ĐCS Việt Nam ra đời chấm dứt thời kỳ khủng hoảng về đường lối và giai cấ</w:t>
      </w:r>
      <w:r>
        <w:rPr>
          <w:rFonts w:ascii="Times New Roman" w:hAnsi="Times New Roman" w:cs="Times New Roman"/>
          <w:sz w:val="26"/>
          <w:szCs w:val="26"/>
        </w:rPr>
        <w:t>p</w:t>
      </w:r>
      <w:r w:rsidRPr="00133B71">
        <w:rPr>
          <w:rFonts w:ascii="Times New Roman" w:hAnsi="Times New Roman" w:cs="Times New Roman"/>
          <w:sz w:val="26"/>
          <w:szCs w:val="26"/>
        </w:rPr>
        <w:t xml:space="preserve"> lãnh đạo</w:t>
      </w:r>
      <w:r>
        <w:rPr>
          <w:rFonts w:ascii="Times New Roman" w:hAnsi="Times New Roman" w:cs="Times New Roman"/>
          <w:sz w:val="26"/>
          <w:szCs w:val="26"/>
        </w:rPr>
        <w:t xml:space="preserve"> (0.5đ)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ĐCS VN ra đời, G/c công nhân nắm quyền lãnh đạo cách mạng tuyệt đối</w:t>
      </w:r>
      <w:r>
        <w:rPr>
          <w:rFonts w:ascii="Times New Roman" w:hAnsi="Times New Roman" w:cs="Times New Roman"/>
          <w:sz w:val="26"/>
          <w:szCs w:val="26"/>
        </w:rPr>
        <w:t xml:space="preserve"> (0.5đ)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Đề ra đường lối cách mạng khoa học, sáng tạo</w:t>
      </w:r>
      <w:r>
        <w:rPr>
          <w:rFonts w:ascii="Times New Roman" w:hAnsi="Times New Roman" w:cs="Times New Roman"/>
          <w:sz w:val="26"/>
          <w:szCs w:val="26"/>
        </w:rPr>
        <w:t xml:space="preserve"> (0.25 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CMVN là 1 bộ phận khắn khít với CMTG</w:t>
      </w:r>
      <w:r>
        <w:rPr>
          <w:rFonts w:ascii="Times New Roman" w:hAnsi="Times New Roman" w:cs="Times New Roman"/>
          <w:sz w:val="26"/>
          <w:szCs w:val="26"/>
        </w:rPr>
        <w:t xml:space="preserve"> (0.25 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Là sự chuẩn bị tất yếu có tính chất quyết định cho những bước phát triển nhảy vọt về sau của CMVN</w:t>
      </w:r>
      <w:r>
        <w:rPr>
          <w:rFonts w:ascii="Times New Roman" w:hAnsi="Times New Roman" w:cs="Times New Roman"/>
          <w:sz w:val="26"/>
          <w:szCs w:val="26"/>
        </w:rPr>
        <w:t xml:space="preserve"> (0.5 đ)</w:t>
      </w:r>
    </w:p>
    <w:p w:rsidR="00946F94" w:rsidRPr="00913321" w:rsidRDefault="00946F94" w:rsidP="00946F94">
      <w:pPr>
        <w:spacing w:after="0"/>
        <w:rPr>
          <w:rFonts w:ascii="Times New Roman" w:hAnsi="Times New Roman" w:cs="Times New Roman"/>
          <w:b/>
          <w:i/>
          <w:sz w:val="26"/>
          <w:szCs w:val="26"/>
        </w:rPr>
      </w:pPr>
      <w:r w:rsidRPr="00913321">
        <w:rPr>
          <w:rFonts w:ascii="Times New Roman" w:hAnsi="Times New Roman" w:cs="Times New Roman"/>
          <w:b/>
          <w:i/>
          <w:sz w:val="26"/>
          <w:szCs w:val="26"/>
        </w:rPr>
        <w:t>* Vai trò của Nguyễn Aí Quốc:</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Tìm ra con đường cứu nước đúng đắn cho dân tộc VN: ĐLDT gắn với CNXH, tinh thần yêu nước gắn với CN Mác-Lê nin</w:t>
      </w:r>
      <w:r>
        <w:rPr>
          <w:rFonts w:ascii="Times New Roman" w:hAnsi="Times New Roman" w:cs="Times New Roman"/>
          <w:sz w:val="26"/>
          <w:szCs w:val="26"/>
        </w:rPr>
        <w:t xml:space="preserve">. </w:t>
      </w:r>
      <w:r w:rsidRPr="00133B71">
        <w:rPr>
          <w:rFonts w:ascii="Times New Roman" w:hAnsi="Times New Roman" w:cs="Times New Roman"/>
          <w:sz w:val="26"/>
          <w:szCs w:val="26"/>
        </w:rPr>
        <w:t>Truyền bá CN Mác – Lê nin =&gt; chuẩn bị về tư tưởng chính trị cho sự thành lập ĐCS ở VN</w:t>
      </w:r>
      <w:r>
        <w:rPr>
          <w:rFonts w:ascii="Times New Roman" w:hAnsi="Times New Roman" w:cs="Times New Roman"/>
          <w:sz w:val="26"/>
          <w:szCs w:val="26"/>
        </w:rPr>
        <w:t xml:space="preserve"> (0.25 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Thành lập Hội VNCMTN (6/1925) – tổ chức tiền thân của Đảng, trực tiế huấn luyện và đào tạo đội ngũ cán bộ nòng cốt của Đảng</w:t>
      </w:r>
      <w:r>
        <w:rPr>
          <w:rFonts w:ascii="Times New Roman" w:hAnsi="Times New Roman" w:cs="Times New Roman"/>
          <w:sz w:val="26"/>
          <w:szCs w:val="26"/>
        </w:rPr>
        <w:t xml:space="preserve"> (0.25 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Hợp nhất các tổ chức Đảng =&gt; ĐCS VN lấy CN Mác-Lê nin làm nền tảng tư tưởng</w:t>
      </w:r>
      <w:r>
        <w:rPr>
          <w:rFonts w:ascii="Times New Roman" w:hAnsi="Times New Roman" w:cs="Times New Roman"/>
          <w:sz w:val="26"/>
          <w:szCs w:val="26"/>
        </w:rPr>
        <w:t xml:space="preserve"> (0.25 đ)</w:t>
      </w:r>
    </w:p>
    <w:p w:rsidR="00946F94" w:rsidRPr="00133B71" w:rsidRDefault="00946F94" w:rsidP="00946F94">
      <w:pPr>
        <w:spacing w:after="0"/>
        <w:rPr>
          <w:rFonts w:ascii="Times New Roman" w:hAnsi="Times New Roman" w:cs="Times New Roman"/>
          <w:sz w:val="26"/>
          <w:szCs w:val="26"/>
        </w:rPr>
      </w:pPr>
      <w:r w:rsidRPr="00133B71">
        <w:rPr>
          <w:rFonts w:ascii="Times New Roman" w:hAnsi="Times New Roman" w:cs="Times New Roman"/>
          <w:sz w:val="26"/>
          <w:szCs w:val="26"/>
        </w:rPr>
        <w:t>- Soạn thảo cương lĩnh chính trị đầu tiên của Đảng =&gt; thể hiện sự đúng đắn, sáng tạo trong điều kiện CMVN.</w:t>
      </w:r>
      <w:r>
        <w:rPr>
          <w:rFonts w:ascii="Times New Roman" w:hAnsi="Times New Roman" w:cs="Times New Roman"/>
          <w:sz w:val="26"/>
          <w:szCs w:val="26"/>
        </w:rPr>
        <w:t xml:space="preserve"> (0.25 đ)</w:t>
      </w:r>
    </w:p>
    <w:p w:rsidR="00946F94" w:rsidRDefault="00946F94" w:rsidP="00946F94">
      <w:pPr>
        <w:pStyle w:val="NormalWeb"/>
        <w:spacing w:before="0" w:beforeAutospacing="0" w:after="0" w:afterAutospacing="0" w:line="360" w:lineRule="atLeast"/>
        <w:ind w:left="48" w:right="48"/>
        <w:jc w:val="both"/>
        <w:rPr>
          <w:bCs/>
          <w:sz w:val="26"/>
          <w:szCs w:val="26"/>
        </w:rPr>
      </w:pPr>
      <w:r w:rsidRPr="000B6829">
        <w:rPr>
          <w:b/>
          <w:bCs/>
          <w:sz w:val="26"/>
          <w:szCs w:val="26"/>
        </w:rPr>
        <w:t>Cầu 17. (2 điểm)</w:t>
      </w:r>
      <w:r>
        <w:rPr>
          <w:bCs/>
          <w:sz w:val="26"/>
          <w:szCs w:val="26"/>
        </w:rPr>
        <w:t xml:space="preserve"> </w:t>
      </w:r>
    </w:p>
    <w:p w:rsidR="00946F94" w:rsidRPr="00913321" w:rsidRDefault="00946F94" w:rsidP="00946F94">
      <w:pPr>
        <w:pStyle w:val="NormalWeb"/>
        <w:spacing w:before="0" w:beforeAutospacing="0" w:after="0" w:afterAutospacing="0" w:line="360" w:lineRule="atLeast"/>
        <w:ind w:left="48" w:right="48"/>
        <w:jc w:val="both"/>
        <w:rPr>
          <w:b/>
          <w:i/>
          <w:sz w:val="26"/>
          <w:szCs w:val="26"/>
        </w:rPr>
      </w:pPr>
      <w:r w:rsidRPr="00913321">
        <w:rPr>
          <w:b/>
          <w:bCs/>
          <w:i/>
          <w:sz w:val="26"/>
          <w:szCs w:val="26"/>
        </w:rPr>
        <w:t>a. Ý nghĩa lịch sử (1 điểm)</w:t>
      </w:r>
    </w:p>
    <w:p w:rsidR="00946F94" w:rsidRPr="00913321" w:rsidRDefault="00946F94" w:rsidP="00946F94">
      <w:pPr>
        <w:pStyle w:val="NormalWeb"/>
        <w:spacing w:before="0" w:beforeAutospacing="0" w:after="0" w:afterAutospacing="0" w:line="360" w:lineRule="atLeast"/>
        <w:ind w:left="48" w:right="48"/>
        <w:jc w:val="both"/>
        <w:rPr>
          <w:b/>
          <w:i/>
          <w:sz w:val="26"/>
          <w:szCs w:val="26"/>
        </w:rPr>
      </w:pPr>
      <w:r w:rsidRPr="00913321">
        <w:rPr>
          <w:b/>
          <w:bCs/>
          <w:i/>
          <w:sz w:val="26"/>
          <w:szCs w:val="26"/>
        </w:rPr>
        <w:t>* Trong nước: (0.5 đ)</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Cách mạng Tháng Tám là sự kiện vĩ đại trong lịch sử dân tộc Việt Nam, phá tan 2 tầng xiềng xích nô lệ thực dân Pháp và phát xít Nhật. Đồng thời lật nhào chế độ chuyên chế tồn tại gầm 1000 năm.</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CMT8 đưa Việt Nam từ một nước thuộc địa trở thành một nước độc lập dưới chế độ DCCH, đưa nhân dân từ nô lệ thành người độc lập, tự do.</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CMT8 đã mở ra kỷ nguyên mới cho dân tộc Việt Nam- kỷ nguyên độc lập tự do.</w:t>
      </w:r>
    </w:p>
    <w:p w:rsidR="00946F94" w:rsidRPr="00913321" w:rsidRDefault="00946F94" w:rsidP="00946F94">
      <w:pPr>
        <w:pStyle w:val="NormalWeb"/>
        <w:spacing w:before="0" w:beforeAutospacing="0" w:after="0" w:afterAutospacing="0" w:line="360" w:lineRule="atLeast"/>
        <w:ind w:left="48" w:right="48"/>
        <w:jc w:val="both"/>
        <w:rPr>
          <w:b/>
          <w:i/>
          <w:sz w:val="26"/>
          <w:szCs w:val="26"/>
        </w:rPr>
      </w:pPr>
      <w:r w:rsidRPr="00913321">
        <w:rPr>
          <w:b/>
          <w:bCs/>
          <w:i/>
          <w:sz w:val="26"/>
          <w:szCs w:val="26"/>
        </w:rPr>
        <w:t>* Quốc tế: (0.5 đ)</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lastRenderedPageBreak/>
        <w:t>   - CMT8 là thắng lợi đầu tiên của một dân tộc nhược tiểu, tự giải phóng khỏi ách áp bức của đế quốc thực dân.</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Thắng lợi đó đã cổ vũ mạnh mẽ tinh thần đấu tranh của nhân dân các nước thuộc địa và nửa thuộc địa trên thế giới.</w:t>
      </w:r>
    </w:p>
    <w:p w:rsidR="00946F94" w:rsidRPr="00913321" w:rsidRDefault="00946F94" w:rsidP="00946F94">
      <w:pPr>
        <w:pStyle w:val="NormalWeb"/>
        <w:spacing w:before="0" w:beforeAutospacing="0" w:after="0" w:afterAutospacing="0" w:line="360" w:lineRule="atLeast"/>
        <w:ind w:left="48" w:right="48"/>
        <w:jc w:val="both"/>
        <w:rPr>
          <w:b/>
          <w:i/>
          <w:sz w:val="26"/>
          <w:szCs w:val="26"/>
        </w:rPr>
      </w:pPr>
      <w:r>
        <w:rPr>
          <w:b/>
          <w:bCs/>
          <w:i/>
          <w:sz w:val="26"/>
          <w:szCs w:val="26"/>
        </w:rPr>
        <w:t xml:space="preserve">b. </w:t>
      </w:r>
      <w:r w:rsidRPr="00913321">
        <w:rPr>
          <w:b/>
          <w:bCs/>
          <w:i/>
          <w:sz w:val="26"/>
          <w:szCs w:val="26"/>
        </w:rPr>
        <w:t xml:space="preserve">Nguyên nhân thắng lợi (1 điểm) </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Dân tộc VN có truyền thống yêu nước sâu sắc, khi có Đảng CS Đông Dương và Mặt trận Việt Minh phất cao ngọn cờ cứu nước thì mọi người hang hái hưởng ứng.</w:t>
      </w:r>
    </w:p>
    <w:p w:rsidR="00946F94" w:rsidRPr="00133B71" w:rsidRDefault="00946F94" w:rsidP="00946F94">
      <w:pPr>
        <w:pStyle w:val="NormalWeb"/>
        <w:spacing w:before="0" w:beforeAutospacing="0" w:after="0" w:afterAutospacing="0" w:line="360" w:lineRule="atLeast"/>
        <w:ind w:left="48" w:right="48"/>
        <w:jc w:val="both"/>
        <w:rPr>
          <w:sz w:val="26"/>
          <w:szCs w:val="26"/>
        </w:rPr>
      </w:pPr>
      <w:r w:rsidRPr="00133B71">
        <w:rPr>
          <w:sz w:val="26"/>
          <w:szCs w:val="26"/>
        </w:rPr>
        <w:t>   - Có khối liên minh công- nông vững chắc</w:t>
      </w:r>
    </w:p>
    <w:p w:rsidR="00946F94" w:rsidRPr="00133B71" w:rsidRDefault="00946F94" w:rsidP="00946F94">
      <w:pPr>
        <w:spacing w:after="0"/>
        <w:rPr>
          <w:rFonts w:ascii="Times New Roman" w:hAnsi="Times New Roman" w:cs="Times New Roman"/>
          <w:sz w:val="26"/>
          <w:szCs w:val="26"/>
        </w:rPr>
      </w:pPr>
    </w:p>
    <w:p w:rsidR="00946F94" w:rsidRDefault="00946F94"/>
    <w:sectPr w:rsidR="00946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E4"/>
    <w:rsid w:val="000C7370"/>
    <w:rsid w:val="00320AE4"/>
    <w:rsid w:val="00946F94"/>
    <w:rsid w:val="00A626EB"/>
    <w:rsid w:val="00AA61F0"/>
    <w:rsid w:val="00B678AE"/>
    <w:rsid w:val="00E7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130E"/>
  <w15:docId w15:val="{6A258A08-7E72-4E2D-9C75-649F39B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A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4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6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4860">
      <w:bodyDiv w:val="1"/>
      <w:marLeft w:val="0"/>
      <w:marRight w:val="0"/>
      <w:marTop w:val="0"/>
      <w:marBottom w:val="0"/>
      <w:divBdr>
        <w:top w:val="none" w:sz="0" w:space="0" w:color="auto"/>
        <w:left w:val="none" w:sz="0" w:space="0" w:color="auto"/>
        <w:bottom w:val="none" w:sz="0" w:space="0" w:color="auto"/>
        <w:right w:val="none" w:sz="0" w:space="0" w:color="auto"/>
      </w:divBdr>
      <w:divsChild>
        <w:div w:id="16466753">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2021-03-12T01:32:00Z</dcterms:created>
  <dcterms:modified xsi:type="dcterms:W3CDTF">2024-03-05T14:20:00Z</dcterms:modified>
</cp:coreProperties>
</file>